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8" w:rsidRPr="00EA76F6" w:rsidRDefault="007677A6" w:rsidP="00EA76F6">
      <w:pPr>
        <w:jc w:val="right"/>
        <w:rPr>
          <w:u w:val="single"/>
          <w:rtl/>
        </w:rPr>
      </w:pPr>
      <w:bookmarkStart w:id="0" w:name="_GoBack"/>
      <w:bookmarkEnd w:id="0"/>
      <w:r w:rsidRPr="007677A6">
        <w:rPr>
          <w:highlight w:val="green"/>
          <w:u w:val="single"/>
        </w:rPr>
        <w:t>Vocabulary</w:t>
      </w:r>
      <w:r w:rsidRPr="007677A6">
        <w:rPr>
          <w:u w:val="single"/>
        </w:rPr>
        <w:t xml:space="preserve"> </w:t>
      </w: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1.</w:t>
      </w:r>
      <w:r>
        <w:t xml:space="preserve"> </w:t>
      </w:r>
      <w:r w:rsidR="00231BE4">
        <w:t xml:space="preserve">The synonyms of </w:t>
      </w:r>
      <w:r w:rsidR="00231BE4" w:rsidRPr="00EA7AC8">
        <w:rPr>
          <w:i/>
          <w:iCs/>
          <w:color w:val="2E74B5" w:themeColor="accent1" w:themeShade="BF"/>
        </w:rPr>
        <w:t>dirty</w:t>
      </w:r>
      <w:r w:rsidR="00231BE4">
        <w:t xml:space="preserve"> is …. .   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highlight w:val="yellow"/>
              </w:rPr>
              <w:t>f</w:t>
            </w:r>
            <w:r w:rsidRPr="007C7C2D">
              <w:rPr>
                <w:highlight w:val="yellow"/>
              </w:rPr>
              <w:t>ilthy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noisy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leaky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worry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="1440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2.</w:t>
      </w:r>
      <w:r>
        <w:t xml:space="preserve"> </w:t>
      </w:r>
      <w:r w:rsidR="00231BE4">
        <w:t xml:space="preserve">To get one`s </w:t>
      </w:r>
      <w:r w:rsidR="00231BE4" w:rsidRPr="00EA7AC8">
        <w:rPr>
          <w:i/>
          <w:iCs/>
          <w:color w:val="2E74B5" w:themeColor="accent1" w:themeShade="BF"/>
        </w:rPr>
        <w:t>payment</w:t>
      </w:r>
      <w:r w:rsidR="00231BE4" w:rsidRPr="00EA7AC8">
        <w:rPr>
          <w:color w:val="2E74B5" w:themeColor="accent1" w:themeShade="BF"/>
        </w:rPr>
        <w:t xml:space="preserve"> </w:t>
      </w:r>
      <w:r w:rsidR="00231BE4" w:rsidRPr="006C1288">
        <w:t>back</w:t>
      </w:r>
      <w:r w:rsidR="00231BE4">
        <w:t xml:space="preserve"> means ….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repair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0B1AC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FF0000"/>
              </w:rPr>
            </w:pPr>
            <w:r>
              <w:t>warranty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0B1AC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95C86">
              <w:rPr>
                <w:highlight w:val="yellow"/>
              </w:rPr>
              <w:t>refund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replace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3.</w:t>
      </w:r>
      <w:r>
        <w:t xml:space="preserve"> </w:t>
      </w:r>
      <w:r w:rsidR="00231BE4">
        <w:t xml:space="preserve">Someone who makes </w:t>
      </w:r>
      <w:r w:rsidR="00231BE4" w:rsidRPr="00EA7AC8">
        <w:rPr>
          <w:i/>
          <w:iCs/>
          <w:color w:val="2E74B5" w:themeColor="accent1" w:themeShade="BF"/>
        </w:rPr>
        <w:t>repair</w:t>
      </w:r>
      <w:r w:rsidR="00231BE4" w:rsidRPr="00EA7AC8">
        <w:rPr>
          <w:i/>
          <w:iCs/>
          <w:color w:val="00CCFF"/>
        </w:rPr>
        <w:t xml:space="preserve"> </w:t>
      </w:r>
      <w:r w:rsidR="00231BE4">
        <w:t>called …..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assistant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costumer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consumer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6B0527">
              <w:rPr>
                <w:highlight w:val="yellow"/>
              </w:rPr>
              <w:t>technician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2C4E78" w:rsidP="00231BE4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</w:pPr>
      <w:r w:rsidRPr="002C4E78"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>4.</w:t>
      </w:r>
      <w:r w:rsidRPr="002C4E78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</w:t>
      </w:r>
      <w:r w:rsidR="00231BE4">
        <w:t xml:space="preserve">The </w:t>
      </w:r>
      <w:r w:rsidR="00231BE4" w:rsidRPr="00EA7AC8">
        <w:rPr>
          <w:i/>
          <w:iCs/>
          <w:color w:val="2E74B5" w:themeColor="accent1" w:themeShade="BF"/>
        </w:rPr>
        <w:t>T-shirt</w:t>
      </w:r>
      <w:r w:rsidR="005A61A9" w:rsidRPr="00EA7AC8">
        <w:rPr>
          <w:color w:val="2E74B5" w:themeColor="accent1" w:themeShade="BF"/>
        </w:rPr>
        <w:t xml:space="preserve"> </w:t>
      </w:r>
      <w:r w:rsidR="005A61A9">
        <w:t>is torn. This</w:t>
      </w:r>
      <w:r w:rsidR="00C708AE">
        <w:t xml:space="preserve"> damage is refer to ……. Problem.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Car Repair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Housing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B02F0D">
              <w:rPr>
                <w:highlight w:val="yellow"/>
              </w:rPr>
              <w:t>Clothing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Products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2C4E78" w:rsidP="00231BE4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</w:pPr>
      <w:r w:rsidRPr="002C4E78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5. </w:t>
      </w:r>
      <w:r w:rsidR="00EA76F6" w:rsidRPr="00EA7AC8">
        <w:rPr>
          <w:i/>
          <w:iCs/>
          <w:color w:val="2E74B5" w:themeColor="accent1" w:themeShade="BF"/>
        </w:rPr>
        <w:t>No</w:t>
      </w:r>
      <w:r w:rsidR="00EA76F6" w:rsidRPr="000B1AC9">
        <w:rPr>
          <w:i/>
          <w:iCs/>
        </w:rPr>
        <w:t xml:space="preserve"> power</w:t>
      </w:r>
      <w:r w:rsidR="00EA76F6">
        <w:t xml:space="preserve"> in the battery means ………  </w:t>
      </w:r>
      <w:r w:rsidR="00EA76F6" w:rsidRPr="000B1AC9">
        <w:rPr>
          <w:i/>
          <w:iCs/>
        </w:rPr>
        <w:t>battery</w:t>
      </w:r>
      <w:r w:rsidR="00EA7AC8">
        <w:rPr>
          <w:i/>
          <w:iCs/>
        </w:rPr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1884"/>
        <w:gridCol w:w="425"/>
        <w:gridCol w:w="1866"/>
      </w:tblGrid>
      <w:tr w:rsidR="002C4E78" w:rsidRPr="002C4E78" w:rsidTr="00231BE4">
        <w:trPr>
          <w:trHeight w:val="45"/>
        </w:trPr>
        <w:tc>
          <w:tcPr>
            <w:tcW w:w="36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2C4E78" w:rsidRPr="002C4E78" w:rsidRDefault="00F96563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 xml:space="preserve">charging </w:t>
            </w:r>
          </w:p>
        </w:tc>
        <w:tc>
          <w:tcPr>
            <w:tcW w:w="342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2C4E78" w:rsidRPr="002C4E78" w:rsidRDefault="00EA76F6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EA76F6">
              <w:rPr>
                <w:highlight w:val="yellow"/>
              </w:rPr>
              <w:t>dead</w:t>
            </w:r>
          </w:p>
        </w:tc>
        <w:tc>
          <w:tcPr>
            <w:tcW w:w="421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884" w:type="dxa"/>
            <w:shd w:val="clear" w:color="auto" w:fill="FFFFFF"/>
          </w:tcPr>
          <w:p w:rsidR="002C4E78" w:rsidRPr="002C4E78" w:rsidRDefault="00433F1F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full</w:t>
            </w:r>
          </w:p>
        </w:tc>
        <w:tc>
          <w:tcPr>
            <w:tcW w:w="42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2C4E78" w:rsidRPr="002C4E78" w:rsidRDefault="00E330E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 xml:space="preserve">powerless </w:t>
            </w:r>
          </w:p>
        </w:tc>
      </w:tr>
    </w:tbl>
    <w:p w:rsidR="00B165B1" w:rsidRDefault="00B165B1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B165B1" w:rsidRPr="00B165B1" w:rsidRDefault="00B165B1" w:rsidP="00B165B1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6. </w:t>
      </w:r>
      <w:r w:rsidR="005A61A9" w:rsidRPr="005A61A9">
        <w:rPr>
          <w:rFonts w:eastAsia="Times New Roman"/>
          <w:position w:val="-1"/>
        </w:rPr>
        <w:t xml:space="preserve">Which is consumer problem does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NOT</w:t>
      </w:r>
      <w:r w:rsidR="005A61A9" w:rsidRPr="00EA7AC8">
        <w:rPr>
          <w:rFonts w:eastAsia="Times New Roman"/>
          <w:i/>
          <w:iCs/>
          <w:color w:val="00CCFF"/>
          <w:position w:val="-1"/>
        </w:rPr>
        <w:t xml:space="preserve"> </w:t>
      </w:r>
      <w:r w:rsidR="005A61A9" w:rsidRPr="005A61A9">
        <w:rPr>
          <w:rFonts w:eastAsia="Times New Roman"/>
          <w:position w:val="-1"/>
        </w:rPr>
        <w:t xml:space="preserve">belong to the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Electronic Products</w:t>
      </w:r>
      <w:r w:rsidR="00AC5D7A">
        <w:rPr>
          <w:rFonts w:eastAsia="Times New Roman"/>
          <w:position w:val="-1"/>
        </w:rPr>
        <w:t>?</w:t>
      </w:r>
      <w:r w:rsidR="005A61A9" w:rsidRPr="005A61A9">
        <w:rPr>
          <w:rFonts w:ascii="Century Gothic" w:eastAsia="Times New Roman" w:hAnsi="Century Gothic"/>
          <w:position w:val="-1"/>
        </w:rPr>
        <w:t xml:space="preserve"> </w:t>
      </w:r>
    </w:p>
    <w:tbl>
      <w:tblPr>
        <w:tblStyle w:val="TableGrid"/>
        <w:tblpPr w:leftFromText="180" w:rightFromText="180" w:vertAnchor="text" w:horzAnchor="margin" w:tblpY="188"/>
        <w:tblW w:w="9232" w:type="dxa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2086"/>
        <w:gridCol w:w="425"/>
        <w:gridCol w:w="1701"/>
        <w:gridCol w:w="425"/>
        <w:gridCol w:w="1866"/>
      </w:tblGrid>
      <w:tr w:rsidR="00B165B1" w:rsidRPr="002C4E78" w:rsidTr="00B165B1">
        <w:trPr>
          <w:trHeight w:val="45"/>
        </w:trPr>
        <w:tc>
          <w:tcPr>
            <w:tcW w:w="363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65B1" w:rsidRPr="002C4E78" w:rsidRDefault="00FA243A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</w:t>
            </w:r>
            <w:r w:rsidR="00B165B1">
              <w:rPr>
                <w:rFonts w:ascii="Century Gothic" w:hAnsi="Century Gothic" w:cs="ProximaNova-Light"/>
                <w:color w:val="000000"/>
              </w:rPr>
              <w:t>cratched DVD</w:t>
            </w:r>
          </w:p>
        </w:tc>
        <w:tc>
          <w:tcPr>
            <w:tcW w:w="342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2086" w:type="dxa"/>
            <w:shd w:val="clear" w:color="auto" w:fill="FFFFFF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65B1">
              <w:rPr>
                <w:rFonts w:ascii="Century Gothic" w:hAnsi="Century Gothic" w:cs="ProximaNova-Light"/>
                <w:color w:val="000000"/>
              </w:rPr>
              <w:t>TV- lines on screen</w:t>
            </w:r>
          </w:p>
        </w:tc>
        <w:tc>
          <w:tcPr>
            <w:tcW w:w="425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shd w:val="clear" w:color="auto" w:fill="FFFFFF"/>
          </w:tcPr>
          <w:p w:rsidR="00B165B1" w:rsidRPr="002C4E78" w:rsidRDefault="00FA243A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</w:t>
            </w:r>
            <w:r w:rsidR="00B165B1">
              <w:rPr>
                <w:rFonts w:ascii="Century Gothic" w:hAnsi="Century Gothic" w:cs="ProximaNova-Light"/>
                <w:color w:val="000000"/>
              </w:rPr>
              <w:t>o signal</w:t>
            </w:r>
          </w:p>
        </w:tc>
        <w:tc>
          <w:tcPr>
            <w:tcW w:w="425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B165B1">
              <w:rPr>
                <w:highlight w:val="yellow"/>
              </w:rPr>
              <w:t>broken doorknob</w:t>
            </w:r>
          </w:p>
        </w:tc>
      </w:tr>
    </w:tbl>
    <w:p w:rsidR="00AB63D8" w:rsidRDefault="00AB63D8" w:rsidP="00FA243A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</w:pPr>
    </w:p>
    <w:p w:rsidR="00AB63D8" w:rsidRDefault="00AB63D8" w:rsidP="00AB63D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7. </w:t>
      </w:r>
      <w:r w:rsidR="005A61A9" w:rsidRPr="005A61A9">
        <w:rPr>
          <w:rFonts w:eastAsia="Times New Roman"/>
          <w:position w:val="-1"/>
        </w:rPr>
        <w:t xml:space="preserve">Which is consumer problem does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NOT</w:t>
      </w:r>
      <w:r w:rsidR="005A61A9" w:rsidRPr="005A61A9">
        <w:rPr>
          <w:rFonts w:eastAsia="Times New Roman"/>
          <w:position w:val="-1"/>
        </w:rPr>
        <w:t xml:space="preserve"> belong to the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Housing</w:t>
      </w:r>
      <w:r w:rsidR="00AC5D7A">
        <w:rPr>
          <w:rFonts w:eastAsia="Times New Roman"/>
          <w:position w:val="-1"/>
        </w:rPr>
        <w:t>?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AB63D8" w:rsidRPr="002C4E78" w:rsidTr="00AB63D8">
        <w:trPr>
          <w:trHeight w:val="45"/>
        </w:trPr>
        <w:tc>
          <w:tcPr>
            <w:tcW w:w="363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AB63D8">
              <w:rPr>
                <w:rFonts w:ascii="Century Gothic" w:hAnsi="Century Gothic" w:cs="ProximaNova-Light"/>
                <w:color w:val="000000"/>
              </w:rPr>
              <w:t>Loose floorboards</w:t>
            </w:r>
          </w:p>
        </w:tc>
        <w:tc>
          <w:tcPr>
            <w:tcW w:w="342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AB63D8">
              <w:rPr>
                <w:rFonts w:ascii="Century Gothic" w:hAnsi="Century Gothic" w:cs="ProximaNova-Light"/>
                <w:color w:val="000000"/>
                <w:highlight w:val="yellow"/>
              </w:rPr>
              <w:t>Missing button</w:t>
            </w:r>
          </w:p>
        </w:tc>
        <w:tc>
          <w:tcPr>
            <w:tcW w:w="421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 w:rsidRPr="00AB63D8"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Broken windowpane</w:t>
            </w:r>
          </w:p>
        </w:tc>
        <w:tc>
          <w:tcPr>
            <w:tcW w:w="283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AB63D8">
              <w:rPr>
                <w:rFonts w:ascii="Century Gothic" w:hAnsi="Century Gothic" w:cs="ProximaNova-Light"/>
                <w:color w:val="000000"/>
              </w:rPr>
              <w:t>Filthy walls</w:t>
            </w:r>
          </w:p>
        </w:tc>
      </w:tr>
    </w:tbl>
    <w:p w:rsidR="00AB63D8" w:rsidRDefault="00AB63D8" w:rsidP="00AB63D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5733A2" w:rsidRPr="00F81265" w:rsidRDefault="005733A2" w:rsidP="005733A2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Times New Roman" w:cs="ProximaNova-Light"/>
          <w:position w:val="-1"/>
          <w:sz w:val="24"/>
          <w:szCs w:val="24"/>
        </w:rPr>
      </w:pPr>
      <w:r w:rsidRPr="008E019A">
        <w:rPr>
          <w:rFonts w:eastAsia="Times New Roman" w:cs="ProximaNova-Light"/>
          <w:b/>
          <w:bCs/>
          <w:position w:val="-1"/>
          <w:sz w:val="24"/>
          <w:szCs w:val="24"/>
        </w:rPr>
        <w:t>8-</w:t>
      </w:r>
      <w:r w:rsidRPr="00F81265">
        <w:rPr>
          <w:rFonts w:eastAsia="Times New Roman" w:cs="ProximaNova-Light"/>
          <w:position w:val="-1"/>
          <w:sz w:val="24"/>
          <w:szCs w:val="24"/>
        </w:rPr>
        <w:t xml:space="preserve"> </w:t>
      </w:r>
      <w:r w:rsidRPr="00CC0DC6">
        <w:rPr>
          <w:rFonts w:eastAsia="Times New Roman" w:cs="ProximaNova-Light"/>
          <w:position w:val="-1"/>
        </w:rPr>
        <w:t xml:space="preserve">The ……. has a </w:t>
      </w:r>
      <w:r w:rsidRPr="00CC0DC6">
        <w:rPr>
          <w:rFonts w:eastAsia="Times New Roman" w:cs="ProximaNova-Light"/>
          <w:i/>
          <w:iCs/>
          <w:color w:val="2E74B5" w:themeColor="accent1" w:themeShade="BF"/>
          <w:position w:val="-1"/>
        </w:rPr>
        <w:t>dent</w:t>
      </w:r>
      <w:r w:rsidRPr="00CC0DC6">
        <w:rPr>
          <w:rFonts w:eastAsia="Times New Roman" w:cs="ProximaNova-Light"/>
          <w:position w:val="-1"/>
        </w:rPr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5733A2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81265">
              <w:rPr>
                <w:rFonts w:ascii="Century Gothic" w:hAnsi="Century Gothic" w:cs="ProximaNova-Light"/>
                <w:color w:val="000000"/>
                <w:highlight w:val="yellow"/>
              </w:rPr>
              <w:t>car</w:t>
            </w:r>
          </w:p>
        </w:tc>
        <w:tc>
          <w:tcPr>
            <w:tcW w:w="342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pants</w:t>
            </w:r>
          </w:p>
        </w:tc>
        <w:tc>
          <w:tcPr>
            <w:tcW w:w="421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sleeve</w:t>
            </w:r>
          </w:p>
        </w:tc>
        <w:tc>
          <w:tcPr>
            <w:tcW w:w="283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5733A2" w:rsidRPr="002C4E78" w:rsidRDefault="00F81265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tap</w:t>
            </w:r>
          </w:p>
        </w:tc>
      </w:tr>
    </w:tbl>
    <w:p w:rsidR="005733A2" w:rsidRPr="00AB63D8" w:rsidRDefault="005733A2" w:rsidP="005733A2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2C4E78" w:rsidRPr="002C4E78" w:rsidRDefault="00F81265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>9</w:t>
      </w:r>
      <w:r w:rsidR="002C4E78" w:rsidRPr="002C4E78"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. </w:t>
      </w:r>
      <w:r w:rsidR="00812C27">
        <w:t xml:space="preserve">Identify the items </w:t>
      </w:r>
      <w:r w:rsidR="000D6454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>(</w:t>
      </w:r>
      <w:r w:rsidR="00AE15E0" w:rsidRPr="00AE15E0">
        <w:rPr>
          <w:rFonts w:ascii="Century Gothic" w:eastAsia="Times New Roman" w:hAnsi="Century Gothic" w:cs="Times New Roman"/>
          <w:color w:val="595959" w:themeColor="text1" w:themeTint="A6"/>
          <w:position w:val="-1"/>
          <w:sz w:val="20"/>
          <w:szCs w:val="20"/>
        </w:rPr>
        <w:t>d</w:t>
      </w:r>
      <w:r w:rsidR="000D6454" w:rsidRPr="00AE15E0">
        <w:rPr>
          <w:rFonts w:ascii="Century Gothic" w:eastAsia="Times New Roman" w:hAnsi="Century Gothic" w:cs="Times New Roman"/>
          <w:color w:val="595959" w:themeColor="text1" w:themeTint="A6"/>
          <w:position w:val="-1"/>
          <w:sz w:val="20"/>
          <w:szCs w:val="20"/>
        </w:rPr>
        <w:t xml:space="preserve">ripping faucet 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-  </w:t>
      </w:r>
      <w:r w:rsidR="000D6454" w:rsidRPr="00AE15E0">
        <w:rPr>
          <w:rFonts w:ascii="Century Gothic" w:eastAsia="Times New Roman" w:hAnsi="Century Gothic" w:cs="Times New Roman"/>
          <w:color w:val="538135" w:themeColor="accent6" w:themeShade="BF"/>
          <w:position w:val="-1"/>
          <w:sz w:val="20"/>
          <w:szCs w:val="20"/>
        </w:rPr>
        <w:t xml:space="preserve">stained shirt 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– </w:t>
      </w:r>
      <w:r w:rsidR="000D6454" w:rsidRPr="00AE15E0">
        <w:rPr>
          <w:rFonts w:ascii="Century Gothic" w:eastAsia="Times New Roman" w:hAnsi="Century Gothic" w:cs="Times New Roman"/>
          <w:color w:val="CC0099"/>
          <w:position w:val="-1"/>
          <w:sz w:val="20"/>
          <w:szCs w:val="20"/>
        </w:rPr>
        <w:t>flat tire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 -  </w:t>
      </w:r>
      <w:r w:rsidR="00B12836" w:rsidRPr="00AE15E0">
        <w:rPr>
          <w:rFonts w:ascii="Century Gothic" w:eastAsia="Times New Roman" w:hAnsi="Century Gothic" w:cs="ProximaNova-Light"/>
          <w:color w:val="00CCFF"/>
          <w:position w:val="-1"/>
          <w:sz w:val="20"/>
          <w:szCs w:val="20"/>
        </w:rPr>
        <w:t xml:space="preserve">leaky pipe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– dented in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 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</w:t>
      </w:r>
      <w:r w:rsid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the body</w:t>
      </w:r>
      <w:r w:rsid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– </w:t>
      </w:r>
      <w:r w:rsidR="00B12836" w:rsidRPr="00AE15E0">
        <w:rPr>
          <w:rFonts w:ascii="Century Gothic" w:eastAsia="Times New Roman" w:hAnsi="Century Gothic" w:cs="ProximaNova-Light"/>
          <w:color w:val="C00000"/>
          <w:position w:val="-1"/>
          <w:sz w:val="20"/>
          <w:szCs w:val="20"/>
        </w:rPr>
        <w:t xml:space="preserve">cracked windshield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132"/>
        <w:tblW w:w="8929" w:type="dxa"/>
        <w:tblLook w:val="04A0" w:firstRow="1" w:lastRow="0" w:firstColumn="1" w:lastColumn="0" w:noHBand="0" w:noVBand="1"/>
      </w:tblPr>
      <w:tblGrid>
        <w:gridCol w:w="1480"/>
        <w:gridCol w:w="1701"/>
        <w:gridCol w:w="1761"/>
        <w:gridCol w:w="2099"/>
        <w:gridCol w:w="1888"/>
      </w:tblGrid>
      <w:tr w:rsidR="00B12836" w:rsidRPr="002C4E78" w:rsidTr="00B12836">
        <w:trPr>
          <w:trHeight w:val="434"/>
        </w:trPr>
        <w:tc>
          <w:tcPr>
            <w:tcW w:w="1480" w:type="dxa"/>
            <w:shd w:val="clear" w:color="auto" w:fill="FFFFFF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FF0000"/>
              </w:rPr>
              <w:drawing>
                <wp:inline distT="0" distB="0" distL="0" distR="0" wp14:anchorId="04A59ABD" wp14:editId="602DF6DC">
                  <wp:extent cx="588244" cy="641456"/>
                  <wp:effectExtent l="0" t="0" r="2540" b="635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473cd2b-1475-44d2-a770-f282e4bdc53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7037" cy="68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</w:p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theme="minorBidi"/>
                <w:b/>
                <w:bCs/>
                <w:rtl/>
              </w:rPr>
            </w:pPr>
            <w:r>
              <w:rPr>
                <w:rFonts w:ascii="Century Gothic" w:hAnsi="Century Gothic" w:cs="ProximaNova-Light"/>
                <w:b/>
                <w:bCs/>
                <w:color w:val="FF0000"/>
              </w:rPr>
              <w:t xml:space="preserve">   </w:t>
            </w:r>
          </w:p>
        </w:tc>
        <w:tc>
          <w:tcPr>
            <w:tcW w:w="1701" w:type="dxa"/>
            <w:shd w:val="clear" w:color="auto" w:fill="F2F2F2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5E644A95" wp14:editId="488E2F36">
                  <wp:extent cx="756920" cy="786267"/>
                  <wp:effectExtent l="0" t="0" r="508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5c0fd3d-d78f-4de3-a279-f283f6572ef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12" cy="81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shd w:val="clear" w:color="auto" w:fill="FFFFFF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11B618D7" wp14:editId="11E3AB01">
                  <wp:extent cx="786268" cy="68682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46e3cff-f4b3-4758-8900-3dcf940742a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69" cy="72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shd w:val="clear" w:color="auto" w:fill="F2F2F2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6623EFFF" wp14:editId="0BBAF10B">
                  <wp:extent cx="949345" cy="745336"/>
                  <wp:effectExtent l="0" t="0" r="317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439a2c3-7219-43c9-a056-5f7a1785ab7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33" cy="78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FFFFFF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1DBDD996" wp14:editId="175117E0">
                  <wp:extent cx="867806" cy="797560"/>
                  <wp:effectExtent l="0" t="0" r="8890" b="254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be92456-f9f2-42b5-9824-dc4d3064c38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937" cy="81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836" w:rsidRPr="002C4E78" w:rsidTr="00B12836">
        <w:trPr>
          <w:trHeight w:val="434"/>
        </w:trPr>
        <w:tc>
          <w:tcPr>
            <w:tcW w:w="1480" w:type="dxa"/>
            <w:shd w:val="clear" w:color="auto" w:fill="FFFFFF"/>
          </w:tcPr>
          <w:p w:rsidR="00B12836" w:rsidRP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noProof/>
              </w:rPr>
            </w:pPr>
            <w:r w:rsidRPr="00AE15E0">
              <w:rPr>
                <w:rFonts w:ascii="Century Gothic" w:hAnsi="Century Gothic" w:cs="ProximaNova-Light"/>
                <w:color w:val="C00000"/>
              </w:rPr>
              <w:t>cracked windshield</w:t>
            </w:r>
          </w:p>
        </w:tc>
        <w:tc>
          <w:tcPr>
            <w:tcW w:w="1701" w:type="dxa"/>
            <w:shd w:val="clear" w:color="auto" w:fill="F2F2F2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Times New Roman"/>
                <w:color w:val="538135" w:themeColor="accent6" w:themeShade="BF"/>
              </w:rPr>
              <w:t>stained shirt</w:t>
            </w:r>
          </w:p>
        </w:tc>
        <w:tc>
          <w:tcPr>
            <w:tcW w:w="1761" w:type="dxa"/>
            <w:shd w:val="clear" w:color="auto" w:fill="FFFFFF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ProximaNova-Light"/>
                <w:color w:val="00CCFF"/>
              </w:rPr>
              <w:t>leaky pipe</w:t>
            </w:r>
          </w:p>
        </w:tc>
        <w:tc>
          <w:tcPr>
            <w:tcW w:w="2099" w:type="dxa"/>
            <w:shd w:val="clear" w:color="auto" w:fill="F2F2F2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Times New Roman"/>
                <w:color w:val="CC0099"/>
              </w:rPr>
              <w:t>flat tire</w:t>
            </w:r>
          </w:p>
        </w:tc>
        <w:tc>
          <w:tcPr>
            <w:tcW w:w="1888" w:type="dxa"/>
            <w:shd w:val="clear" w:color="auto" w:fill="FFFFFF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Times New Roman"/>
                <w:color w:val="3B3838" w:themeColor="background2" w:themeShade="40"/>
              </w:rPr>
              <w:t>dripping faucet</w:t>
            </w:r>
          </w:p>
        </w:tc>
      </w:tr>
    </w:tbl>
    <w:p w:rsidR="00E14761" w:rsidRPr="00E14761" w:rsidRDefault="00C708AE" w:rsidP="00F81265">
      <w:pPr>
        <w:jc w:val="right"/>
        <w:rPr>
          <w:b/>
          <w:bCs/>
        </w:rPr>
      </w:pPr>
      <w:r w:rsidRPr="00E14761">
        <w:rPr>
          <w:b/>
          <w:bCs/>
        </w:rPr>
        <w:t>10.</w:t>
      </w:r>
      <w:r w:rsidR="00E14761" w:rsidRPr="00E14761">
        <w:rPr>
          <w:b/>
          <w:bCs/>
        </w:rPr>
        <w:t xml:space="preserve"> </w:t>
      </w:r>
      <w:r w:rsidRPr="00E14761">
        <w:rPr>
          <w:b/>
          <w:bCs/>
        </w:rPr>
        <w:t xml:space="preserve"> </w:t>
      </w:r>
      <w:r w:rsidR="00E14761" w:rsidRPr="00E14761">
        <w:rPr>
          <w:b/>
          <w:bCs/>
        </w:rPr>
        <w:t>Match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4111"/>
      </w:tblGrid>
      <w:tr w:rsidR="00E14761" w:rsidRPr="00E14761" w:rsidTr="00337835">
        <w:trPr>
          <w:trHeight w:val="165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4761"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  <w:t>upright #</w:t>
            </w:r>
            <w:r w:rsidRPr="00E14761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4761"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E14761" w:rsidRPr="00E14761" w:rsidRDefault="000612C0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0612C0"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  <w:t>unclear</w:t>
            </w:r>
            <w:r w:rsidR="00E14761" w:rsidRPr="00E14761"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14761" w:rsidRPr="00E14761" w:rsidTr="00337835">
        <w:trPr>
          <w:trHeight w:val="174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2.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faded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E14761" w:rsidRPr="00E14761" w:rsidRDefault="00E14761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Thin , not strong</w:t>
            </w:r>
          </w:p>
        </w:tc>
      </w:tr>
      <w:tr w:rsidR="00E14761" w:rsidRPr="00E14761" w:rsidTr="00337835">
        <w:trPr>
          <w:trHeight w:val="174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3. 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flimsy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E14761" w:rsidRPr="00E14761" w:rsidRDefault="00E14761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brightness</w:t>
            </w:r>
          </w:p>
        </w:tc>
      </w:tr>
      <w:tr w:rsidR="00E14761" w:rsidRPr="00E14761" w:rsidTr="00337835">
        <w:trPr>
          <w:trHeight w:val="165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4. 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fuzzy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E14761" w:rsidRPr="00E14761" w:rsidRDefault="00E14761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Upside down</w:t>
            </w:r>
          </w:p>
        </w:tc>
      </w:tr>
      <w:tr w:rsidR="00E14761" w:rsidRPr="00E14761" w:rsidTr="00337835">
        <w:trPr>
          <w:trHeight w:val="165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--</w:t>
            </w:r>
          </w:p>
        </w:tc>
        <w:tc>
          <w:tcPr>
            <w:tcW w:w="4111" w:type="dxa"/>
          </w:tcPr>
          <w:p w:rsidR="00E14761" w:rsidRPr="00E14761" w:rsidRDefault="000612C0" w:rsidP="00E14761">
            <w:pPr>
              <w:bidi w:val="0"/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</w:pPr>
            <w:r w:rsidRPr="000612C0"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  <w:t>error</w:t>
            </w:r>
          </w:p>
        </w:tc>
      </w:tr>
    </w:tbl>
    <w:p w:rsidR="00C708AE" w:rsidRDefault="00C708AE" w:rsidP="00F81265">
      <w:pPr>
        <w:jc w:val="right"/>
      </w:pPr>
    </w:p>
    <w:p w:rsidR="00DB1620" w:rsidRDefault="00DB1620" w:rsidP="00F81265">
      <w:pPr>
        <w:jc w:val="right"/>
      </w:pPr>
    </w:p>
    <w:p w:rsidR="00DB1620" w:rsidRDefault="00DB1620" w:rsidP="00F81265">
      <w:pPr>
        <w:jc w:val="right"/>
        <w:rPr>
          <w:rtl/>
        </w:rPr>
      </w:pPr>
    </w:p>
    <w:p w:rsidR="00DB1620" w:rsidRDefault="00DB1620" w:rsidP="00F81265">
      <w:pPr>
        <w:jc w:val="right"/>
        <w:rPr>
          <w:rtl/>
        </w:rPr>
      </w:pPr>
    </w:p>
    <w:p w:rsidR="00DB1620" w:rsidRPr="00EA76F6" w:rsidRDefault="00F81265" w:rsidP="00DB1620">
      <w:pPr>
        <w:jc w:val="right"/>
        <w:rPr>
          <w:u w:val="single"/>
        </w:rPr>
      </w:pPr>
      <w:r w:rsidRPr="00F81265">
        <w:rPr>
          <w:highlight w:val="green"/>
          <w:u w:val="single"/>
        </w:rPr>
        <w:t>Grammar</w:t>
      </w:r>
      <w:r w:rsidR="00DB1620">
        <w:rPr>
          <w:u w:val="single"/>
        </w:rPr>
        <w:t xml:space="preserve"> </w:t>
      </w:r>
    </w:p>
    <w:p w:rsidR="00AE15E0" w:rsidRDefault="00F81265" w:rsidP="00441D2F">
      <w:pPr>
        <w:jc w:val="right"/>
        <w:rPr>
          <w:rtl/>
        </w:rPr>
      </w:pPr>
      <w:r>
        <w:t xml:space="preserve">1.  The floor </w:t>
      </w:r>
      <w:r w:rsidRPr="00DB1620">
        <w:rPr>
          <w:i/>
          <w:iCs/>
          <w:color w:val="2E74B5" w:themeColor="accent1" w:themeShade="BF"/>
        </w:rPr>
        <w:t>has</w:t>
      </w:r>
      <w:r>
        <w:t xml:space="preserve"> ………….   </w:t>
      </w:r>
      <w:r w:rsidR="00441D2F">
        <w:t>t</w:t>
      </w:r>
      <w:r>
        <w:t>iles.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break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441D2F">
              <w:rPr>
                <w:rFonts w:ascii="Century Gothic" w:hAnsi="Century Gothic" w:cs="ProximaNova-Light"/>
                <w:color w:val="000000"/>
                <w:highlight w:val="yellow"/>
              </w:rPr>
              <w:t>broken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breaking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breaked</w:t>
            </w:r>
          </w:p>
        </w:tc>
      </w:tr>
    </w:tbl>
    <w:p w:rsidR="00AE15E0" w:rsidRDefault="00AE15E0" w:rsidP="00441D2F">
      <w:pPr>
        <w:jc w:val="right"/>
      </w:pPr>
    </w:p>
    <w:p w:rsidR="00441D2F" w:rsidRDefault="00441D2F" w:rsidP="00441D2F">
      <w:pPr>
        <w:jc w:val="right"/>
      </w:pPr>
      <w:r>
        <w:t xml:space="preserve">2. The tire </w:t>
      </w:r>
      <w:r w:rsidRPr="00DB1620">
        <w:rPr>
          <w:i/>
          <w:iCs/>
          <w:color w:val="2E74B5" w:themeColor="accent1" w:themeShade="BF"/>
        </w:rPr>
        <w:t>is</w:t>
      </w:r>
      <w:r w:rsidRPr="00DB1620">
        <w:rPr>
          <w:i/>
          <w:iCs/>
        </w:rPr>
        <w:t xml:space="preserve"> </w:t>
      </w:r>
      <w:r>
        <w:t>………. 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wear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wore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 w:rsidRPr="00CC0DC6">
              <w:rPr>
                <w:rFonts w:ascii="Century Gothic" w:hAnsi="Century Gothic" w:cs="ProximaNova-Light"/>
                <w:color w:val="000000"/>
                <w:sz w:val="18"/>
                <w:szCs w:val="18"/>
                <w:highlight w:val="yellow"/>
              </w:rPr>
              <w:t>worn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wearing </w:t>
            </w:r>
          </w:p>
        </w:tc>
      </w:tr>
    </w:tbl>
    <w:p w:rsidR="00CC0DC6" w:rsidRDefault="00CC0DC6" w:rsidP="00CC0DC6">
      <w:pPr>
        <w:pStyle w:val="ListParagraph"/>
        <w:ind w:left="360"/>
      </w:pPr>
    </w:p>
    <w:p w:rsidR="00CC0DC6" w:rsidRDefault="00CC0DC6" w:rsidP="00CC0DC6">
      <w:pPr>
        <w:pStyle w:val="ListParagraph"/>
        <w:ind w:left="360"/>
        <w:jc w:val="right"/>
      </w:pPr>
      <w:r>
        <w:t xml:space="preserve"> 3. It …………..  </w:t>
      </w:r>
      <w:r w:rsidRPr="00DB1620">
        <w:rPr>
          <w:i/>
          <w:iCs/>
          <w:color w:val="2E74B5" w:themeColor="accent1" w:themeShade="BF"/>
        </w:rPr>
        <w:t>fixed</w:t>
      </w:r>
      <w:r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CC0DC6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to be</w:t>
            </w:r>
          </w:p>
        </w:tc>
        <w:tc>
          <w:tcPr>
            <w:tcW w:w="342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needs be</w:t>
            </w:r>
          </w:p>
        </w:tc>
        <w:tc>
          <w:tcPr>
            <w:tcW w:w="421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need to</w:t>
            </w:r>
          </w:p>
        </w:tc>
        <w:tc>
          <w:tcPr>
            <w:tcW w:w="28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CC0DC6">
              <w:rPr>
                <w:rFonts w:ascii="Century Gothic" w:hAnsi="Century Gothic" w:cs="ProximaNova-Light"/>
                <w:color w:val="000000"/>
                <w:highlight w:val="yellow"/>
              </w:rPr>
              <w:t>need</w:t>
            </w:r>
            <w:r>
              <w:rPr>
                <w:rFonts w:ascii="Century Gothic" w:hAnsi="Century Gothic" w:cs="ProximaNova-Light"/>
                <w:color w:val="000000"/>
                <w:highlight w:val="yellow"/>
              </w:rPr>
              <w:t>s</w:t>
            </w:r>
            <w:r w:rsidRPr="00CC0DC6">
              <w:rPr>
                <w:rFonts w:ascii="Century Gothic" w:hAnsi="Century Gothic" w:cs="ProximaNova-Light"/>
                <w:color w:val="000000"/>
                <w:highlight w:val="yellow"/>
              </w:rPr>
              <w:t xml:space="preserve"> to be</w:t>
            </w:r>
          </w:p>
        </w:tc>
      </w:tr>
    </w:tbl>
    <w:p w:rsidR="00CC0DC6" w:rsidRDefault="00CC0DC6" w:rsidP="00CC0DC6">
      <w:pPr>
        <w:pStyle w:val="ListParagraph"/>
        <w:ind w:left="360"/>
        <w:jc w:val="right"/>
      </w:pPr>
    </w:p>
    <w:p w:rsidR="00CC0DC6" w:rsidRDefault="00B13BCE" w:rsidP="00CC0DC6">
      <w:pPr>
        <w:pStyle w:val="ListParagraph"/>
        <w:ind w:left="360"/>
        <w:jc w:val="right"/>
      </w:pPr>
      <w:r>
        <w:t xml:space="preserve">4. I`m </w:t>
      </w:r>
      <w:r w:rsidRPr="00DB1620">
        <w:rPr>
          <w:i/>
          <w:iCs/>
          <w:color w:val="2E74B5" w:themeColor="accent1" w:themeShade="BF"/>
        </w:rPr>
        <w:t>going to have</w:t>
      </w:r>
      <w:r w:rsidRPr="00DB1620">
        <w:rPr>
          <w:i/>
          <w:iCs/>
        </w:rPr>
        <w:t xml:space="preserve"> </w:t>
      </w:r>
      <w:r>
        <w:t>the roof</w:t>
      </w:r>
      <w:r w:rsidR="00CC0DC6">
        <w:t xml:space="preserve"> </w:t>
      </w:r>
      <w:r>
        <w:t>…… 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B13BCE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3BCE">
              <w:rPr>
                <w:rFonts w:ascii="Century Gothic" w:hAnsi="Century Gothic" w:cs="ProximaNova-Light"/>
                <w:color w:val="000000"/>
                <w:highlight w:val="yellow"/>
              </w:rPr>
              <w:t>cleaned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clean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cleaning</w:t>
            </w:r>
          </w:p>
        </w:tc>
        <w:tc>
          <w:tcPr>
            <w:tcW w:w="28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cleaner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B13BCE" w:rsidRDefault="00B13BCE" w:rsidP="00CC0DC6">
      <w:pPr>
        <w:pStyle w:val="ListParagraph"/>
        <w:ind w:left="360"/>
        <w:jc w:val="right"/>
      </w:pPr>
      <w:r>
        <w:t>5. The penci</w:t>
      </w:r>
      <w:r w:rsidR="00DB1620">
        <w:t>l</w:t>
      </w:r>
      <w:r w:rsidR="00DB1620" w:rsidRPr="00DB1620">
        <w:rPr>
          <w:i/>
          <w:iCs/>
          <w:color w:val="2E74B5" w:themeColor="accent1" w:themeShade="BF"/>
          <w:u w:val="single"/>
        </w:rPr>
        <w:t>s</w:t>
      </w:r>
      <w:r w:rsidR="00DB1620">
        <w:t xml:space="preserve">   ………    sharpen</w:t>
      </w:r>
      <w:r w:rsidR="005C1F93">
        <w:t>ed</w:t>
      </w:r>
      <w:r w:rsidR="00DB1620"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B13BCE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to be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3BCE">
              <w:rPr>
                <w:rFonts w:ascii="Century Gothic" w:hAnsi="Century Gothic" w:cs="ProximaNova-Light"/>
                <w:color w:val="000000"/>
                <w:highlight w:val="yellow"/>
              </w:rPr>
              <w:t>need to be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need to</w:t>
            </w:r>
          </w:p>
        </w:tc>
        <w:tc>
          <w:tcPr>
            <w:tcW w:w="28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3BCE">
              <w:rPr>
                <w:rFonts w:ascii="Century Gothic" w:hAnsi="Century Gothic" w:cs="ProximaNova-Light"/>
                <w:color w:val="000000"/>
              </w:rPr>
              <w:t>needs to be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8D1E8A" w:rsidRDefault="00767A01" w:rsidP="007270B0">
      <w:pPr>
        <w:pStyle w:val="ListParagraph"/>
        <w:ind w:left="360"/>
        <w:jc w:val="right"/>
      </w:pPr>
      <w:r>
        <w:t xml:space="preserve">6. </w:t>
      </w:r>
      <w:r w:rsidR="007270B0">
        <w:t xml:space="preserve"> No, I have</w:t>
      </w:r>
      <w:r w:rsidR="007270B0" w:rsidRPr="00780D6E">
        <w:rPr>
          <w:i/>
          <w:iCs/>
          <w:color w:val="1F4E79" w:themeColor="accent1" w:themeShade="80"/>
        </w:rPr>
        <w:t>n’t</w:t>
      </w:r>
      <w:r w:rsidR="007270B0">
        <w:t xml:space="preserve"> cleaned them ………</w:t>
      </w:r>
      <w:r w:rsidR="00A35E2C">
        <w:rPr>
          <w:i/>
          <w:iCs/>
          <w:color w:val="1F4E79" w:themeColor="accent1" w:themeShade="80"/>
        </w:rPr>
        <w:t xml:space="preserve"> .</w:t>
      </w:r>
      <w:r w:rsidR="007270B0" w:rsidRPr="00780D6E">
        <w:rPr>
          <w:i/>
          <w:iCs/>
        </w:rPr>
        <w:t xml:space="preserve"> 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already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just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 w:rsidRPr="007270B0">
              <w:rPr>
                <w:rFonts w:ascii="Century Gothic" w:hAnsi="Century Gothic" w:cs="ProximaNova-Light"/>
                <w:color w:val="000000"/>
                <w:sz w:val="18"/>
                <w:szCs w:val="18"/>
                <w:highlight w:val="yellow"/>
              </w:rPr>
              <w:t>yet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not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7270B0" w:rsidP="007270B0">
      <w:pPr>
        <w:pStyle w:val="ListParagraph"/>
        <w:ind w:left="360"/>
        <w:jc w:val="right"/>
        <w:rPr>
          <w:rtl/>
        </w:rPr>
      </w:pPr>
      <w:r>
        <w:t xml:space="preserve">7. He </w:t>
      </w:r>
      <w:r w:rsidRPr="00780D6E">
        <w:rPr>
          <w:i/>
          <w:iCs/>
          <w:color w:val="1F4E79" w:themeColor="accent1" w:themeShade="80"/>
        </w:rPr>
        <w:t xml:space="preserve">can`stand </w:t>
      </w:r>
      <w:r>
        <w:t>…………….. in line.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wait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waited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waiten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7270B0">
              <w:rPr>
                <w:rFonts w:ascii="Century Gothic" w:hAnsi="Century Gothic" w:cs="ProximaNova-Light"/>
                <w:color w:val="000000"/>
                <w:highlight w:val="yellow"/>
              </w:rPr>
              <w:t>waiting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</w:pPr>
    </w:p>
    <w:p w:rsidR="006D58B3" w:rsidRDefault="007270B0" w:rsidP="006D58B3">
      <w:pPr>
        <w:pStyle w:val="ListParagraph"/>
        <w:ind w:left="360"/>
        <w:jc w:val="right"/>
        <w:rPr>
          <w:rtl/>
        </w:rPr>
      </w:pPr>
      <w:r>
        <w:t xml:space="preserve">8. I don’t </w:t>
      </w:r>
      <w:r w:rsidRPr="00780D6E">
        <w:rPr>
          <w:i/>
          <w:iCs/>
          <w:color w:val="1F4E79" w:themeColor="accent1" w:themeShade="80"/>
        </w:rPr>
        <w:t>enjoy</w:t>
      </w:r>
      <w:r>
        <w:t xml:space="preserve"> ………… in the sun.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6D58B3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D58B3">
              <w:rPr>
                <w:rFonts w:ascii="Century Gothic" w:hAnsi="Century Gothic" w:cs="ProximaNova-Light"/>
                <w:color w:val="000000"/>
                <w:highlight w:val="yellow"/>
              </w:rPr>
              <w:t>sitting</w:t>
            </w:r>
            <w:r>
              <w:rPr>
                <w:rFonts w:ascii="Century Gothic" w:hAnsi="Century Gothic" w:cs="ProximaNova-Light"/>
                <w:color w:val="000000"/>
              </w:rPr>
              <w:t xml:space="preserve"> </w:t>
            </w:r>
          </w:p>
        </w:tc>
        <w:tc>
          <w:tcPr>
            <w:tcW w:w="342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sit</w:t>
            </w:r>
          </w:p>
        </w:tc>
        <w:tc>
          <w:tcPr>
            <w:tcW w:w="421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8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sitted 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Pr="008D1E8A" w:rsidRDefault="008D1E8A" w:rsidP="00BA1B8D">
      <w:pPr>
        <w:rPr>
          <w:rtl/>
        </w:rPr>
      </w:pPr>
    </w:p>
    <w:p w:rsidR="008D1E8A" w:rsidRDefault="008D1E8A" w:rsidP="008D1E8A">
      <w:pPr>
        <w:pStyle w:val="ListParagraph"/>
        <w:ind w:left="360"/>
        <w:jc w:val="right"/>
      </w:pPr>
    </w:p>
    <w:p w:rsidR="008D1E8A" w:rsidRPr="008D1E8A" w:rsidRDefault="00BA1B8D" w:rsidP="00BA1B8D">
      <w:pPr>
        <w:pStyle w:val="ListParagraph"/>
        <w:ind w:left="360"/>
        <w:rPr>
          <w:b/>
          <w:bCs/>
          <w:rtl/>
          <w:lang w:val="en-IN"/>
        </w:rPr>
      </w:pPr>
      <w:r>
        <w:rPr>
          <w:rFonts w:hint="cs"/>
          <w:noProof/>
          <w:rtl/>
        </w:rPr>
        <w:drawing>
          <wp:inline distT="0" distB="0" distL="0" distR="0" wp14:anchorId="396FB607" wp14:editId="0DA6FD31">
            <wp:extent cx="1137848" cy="894944"/>
            <wp:effectExtent l="0" t="0" r="5715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0d4251-2cd6-4796-b13b-1e9334adfff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27" cy="934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1E8A" w:rsidRPr="00BA1B8D" w:rsidRDefault="008D1E8A" w:rsidP="008D1E8A">
      <w:pPr>
        <w:pStyle w:val="ListParagraph"/>
        <w:ind w:left="360"/>
        <w:jc w:val="right"/>
        <w:rPr>
          <w:b/>
          <w:bCs/>
        </w:rPr>
      </w:pPr>
      <w:r w:rsidRPr="008D1E8A">
        <w:rPr>
          <w:b/>
          <w:bCs/>
          <w:lang w:val="en-IN"/>
        </w:rPr>
        <w:t>Complaint regarding replacement of defective Electric Toaster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Dear M</w:t>
      </w:r>
      <w:r w:rsidR="00A60BF2">
        <w:rPr>
          <w:b/>
          <w:bCs/>
          <w:lang w:val="en-IN"/>
        </w:rPr>
        <w:t>. Ali</w:t>
      </w:r>
      <w:r w:rsidRPr="008D1E8A">
        <w:rPr>
          <w:b/>
          <w:bCs/>
          <w:lang w:val="en-IN"/>
        </w:rPr>
        <w:t>,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I hereby wish to bring to you notice that the electric</w:t>
      </w:r>
      <w:r w:rsidRPr="00BD4EFD">
        <w:rPr>
          <w:b/>
          <w:bCs/>
          <w:color w:val="1F4E79" w:themeColor="accent1" w:themeShade="80"/>
          <w:lang w:val="en-IN"/>
        </w:rPr>
        <w:t xml:space="preserve"> toaster </w:t>
      </w:r>
      <w:r w:rsidRPr="008D1E8A">
        <w:rPr>
          <w:b/>
          <w:bCs/>
          <w:lang w:val="en-IN"/>
        </w:rPr>
        <w:t>that I have</w:t>
      </w:r>
      <w:r w:rsidRPr="00767A01">
        <w:rPr>
          <w:b/>
          <w:bCs/>
          <w:color w:val="1F4E79" w:themeColor="accent1" w:themeShade="80"/>
          <w:lang w:val="en-IN"/>
        </w:rPr>
        <w:t xml:space="preserve"> purchased </w:t>
      </w:r>
      <w:r w:rsidRPr="008D1E8A">
        <w:rPr>
          <w:b/>
          <w:bCs/>
          <w:lang w:val="en-IN"/>
        </w:rPr>
        <w:t>from your company on 03</w:t>
      </w:r>
      <w:r w:rsidRPr="008D1E8A">
        <w:rPr>
          <w:b/>
          <w:bCs/>
          <w:vertAlign w:val="superscript"/>
          <w:lang w:val="en-IN"/>
        </w:rPr>
        <w:t>rd</w:t>
      </w:r>
      <w:r w:rsidR="00BD4EFD">
        <w:rPr>
          <w:b/>
          <w:bCs/>
          <w:lang w:val="en-IN"/>
        </w:rPr>
        <w:t xml:space="preserve"> </w:t>
      </w:r>
      <w:r w:rsidR="00BD4EFD" w:rsidRPr="00BD4EFD">
        <w:rPr>
          <w:b/>
          <w:bCs/>
          <w:color w:val="1F4E79" w:themeColor="accent1" w:themeShade="80"/>
          <w:lang w:val="en-IN"/>
        </w:rPr>
        <w:t>January</w:t>
      </w:r>
      <w:r w:rsidR="00BD4EFD">
        <w:rPr>
          <w:b/>
          <w:bCs/>
          <w:lang w:val="en-IN"/>
        </w:rPr>
        <w:t xml:space="preserve"> 2022</w:t>
      </w:r>
      <w:r w:rsidRPr="008D1E8A">
        <w:rPr>
          <w:b/>
          <w:bCs/>
          <w:lang w:val="en-IN"/>
        </w:rPr>
        <w:t xml:space="preserve"> is defective. I received a sealed piece from your stores along with the warranty card. </w:t>
      </w:r>
      <w:r w:rsidR="00A60BF2" w:rsidRPr="008D1E8A">
        <w:rPr>
          <w:b/>
          <w:bCs/>
          <w:lang w:val="en-IN"/>
        </w:rPr>
        <w:t>However,</w:t>
      </w:r>
      <w:r w:rsidRPr="008D1E8A">
        <w:rPr>
          <w:b/>
          <w:bCs/>
          <w:lang w:val="en-IN"/>
        </w:rPr>
        <w:t xml:space="preserve"> when I opened the toaster and started to use it according to the instructions it did not work at all.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I am a loyal customer who has purchased many electronic products from your stores before but never faced such issues in ear</w:t>
      </w:r>
      <w:r w:rsidR="00A60BF2">
        <w:rPr>
          <w:b/>
          <w:bCs/>
          <w:lang w:val="en-IN"/>
        </w:rPr>
        <w:t>lier occasions. I request you</w:t>
      </w:r>
      <w:r w:rsidRPr="008D1E8A">
        <w:rPr>
          <w:b/>
          <w:bCs/>
          <w:lang w:val="en-IN"/>
        </w:rPr>
        <w:t xml:space="preserve"> kindly</w:t>
      </w:r>
      <w:r w:rsidR="00A60BF2">
        <w:rPr>
          <w:b/>
          <w:bCs/>
          <w:lang w:val="en-IN"/>
        </w:rPr>
        <w:t xml:space="preserve"> to</w:t>
      </w:r>
      <w:r w:rsidRPr="008D1E8A">
        <w:rPr>
          <w:b/>
          <w:bCs/>
          <w:lang w:val="en-IN"/>
        </w:rPr>
        <w:t xml:space="preserve"> </w:t>
      </w:r>
      <w:r w:rsidRPr="00BD4EFD">
        <w:rPr>
          <w:b/>
          <w:bCs/>
          <w:color w:val="1F4E79" w:themeColor="accent1" w:themeShade="80"/>
          <w:lang w:val="en-IN"/>
        </w:rPr>
        <w:t>replace</w:t>
      </w:r>
      <w:r w:rsidRPr="008D1E8A">
        <w:rPr>
          <w:b/>
          <w:bCs/>
          <w:lang w:val="en-IN"/>
        </w:rPr>
        <w:t xml:space="preserve"> the </w:t>
      </w:r>
      <w:r w:rsidRPr="00767A01">
        <w:rPr>
          <w:b/>
          <w:bCs/>
          <w:color w:val="1F4E79" w:themeColor="accent1" w:themeShade="80"/>
          <w:lang w:val="en-IN"/>
        </w:rPr>
        <w:t>defective</w:t>
      </w:r>
      <w:r w:rsidRPr="008D1E8A">
        <w:rPr>
          <w:b/>
          <w:bCs/>
          <w:lang w:val="en-IN"/>
        </w:rPr>
        <w:t xml:space="preserve"> electric toaster at the earliest.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I am also enclosing a copy of the purchase bill for your perusal and records.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bookmarkStart w:id="1" w:name="aswift_2_expand"/>
      <w:bookmarkEnd w:id="1"/>
      <w:r w:rsidRPr="008D1E8A">
        <w:rPr>
          <w:b/>
          <w:bCs/>
          <w:lang w:val="en-IN"/>
        </w:rPr>
        <w:t>Thanking you in anticipation of a quick and positive response.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Sincerely,</w:t>
      </w:r>
    </w:p>
    <w:p w:rsidR="008D1E8A" w:rsidRPr="008D1E8A" w:rsidRDefault="00A60BF2" w:rsidP="008D1E8A">
      <w:pPr>
        <w:pStyle w:val="ListParagraph"/>
        <w:ind w:left="360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Saad</w:t>
      </w:r>
      <w:r w:rsidR="008D1E8A" w:rsidRPr="008D1E8A">
        <w:rPr>
          <w:b/>
          <w:bCs/>
          <w:lang w:val="en-IN"/>
        </w:rPr>
        <w:t>.</w:t>
      </w:r>
    </w:p>
    <w:p w:rsidR="008D1E8A" w:rsidRDefault="008D1E8A" w:rsidP="00BA1B8D">
      <w:pPr>
        <w:pStyle w:val="ListParagraph"/>
        <w:ind w:left="360"/>
        <w:jc w:val="right"/>
        <w:rPr>
          <w:rtl/>
        </w:rPr>
      </w:pPr>
    </w:p>
    <w:p w:rsidR="00BA1B8D" w:rsidRPr="00BA1B8D" w:rsidRDefault="00BA1B8D" w:rsidP="00BA1B8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360" w:lineRule="auto"/>
        <w:rPr>
          <w:rFonts w:cs="Arabic Typesetting"/>
          <w:b/>
          <w:bCs/>
          <w:color w:val="000000" w:themeColor="text1"/>
        </w:rPr>
      </w:pP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cs="Arabic Typesetting"/>
          <w:b/>
          <w:bCs/>
          <w:color w:val="000000" w:themeColor="text1"/>
        </w:rPr>
        <w:t>A. Write (T) for true And (F) for False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34"/>
        <w:gridCol w:w="662"/>
      </w:tblGrid>
      <w:tr w:rsidR="00BA1B8D" w:rsidRPr="00BA1B8D" w:rsidTr="00337835">
        <w:tc>
          <w:tcPr>
            <w:tcW w:w="7634" w:type="dxa"/>
          </w:tcPr>
          <w:p w:rsidR="00BA1B8D" w:rsidRPr="00BA1B8D" w:rsidRDefault="00BA1B8D" w:rsidP="00BD4EF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1. 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T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>he name of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 xml:space="preserve"> faulty </w:t>
            </w:r>
            <w:r w:rsidR="00BD4EFD" w:rsidRPr="00BA1B8D">
              <w:rPr>
                <w:rFonts w:eastAsia="Times New Roman" w:cs="Arial"/>
                <w:color w:val="000000"/>
                <w:sz w:val="24"/>
                <w:szCs w:val="24"/>
              </w:rPr>
              <w:t>product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 xml:space="preserve"> is </w:t>
            </w:r>
            <w:r w:rsidRPr="00BD4EFD">
              <w:rPr>
                <w:rFonts w:eastAsia="Times New Roman" w:cs="Arial"/>
                <w:color w:val="1F4E79" w:themeColor="accent1" w:themeShade="80"/>
                <w:sz w:val="24"/>
                <w:szCs w:val="24"/>
              </w:rPr>
              <w:t>toaster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dxa"/>
          </w:tcPr>
          <w:p w:rsidR="00BA1B8D" w:rsidRPr="00BA1B8D" w:rsidRDefault="00BD4EF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T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767A01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2.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 B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 xml:space="preserve">uying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time of 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 xml:space="preserve">this product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was 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>o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n 03/</w:t>
            </w:r>
            <w:r w:rsidR="00780D6E">
              <w:rPr>
                <w:rFonts w:eastAsia="Times New Roman" w:cs="Arial"/>
                <w:color w:val="1F4E79" w:themeColor="accent1" w:themeShade="80"/>
                <w:sz w:val="24"/>
                <w:szCs w:val="24"/>
              </w:rPr>
              <w:t>Oct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/2022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662" w:type="dxa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 w:rsidRPr="00BA1B8D"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BD4EFD">
              <w:rPr>
                <w:rFonts w:cs="Arabic Typesetting"/>
                <w:b/>
                <w:bCs/>
                <w:color w:val="FF0000"/>
              </w:rPr>
              <w:t>F</w:t>
            </w:r>
            <w:r w:rsidRPr="00BA1B8D">
              <w:rPr>
                <w:rFonts w:cs="Arabic Typesetting"/>
                <w:b/>
                <w:bCs/>
                <w:color w:val="FF0000"/>
              </w:rPr>
              <w:t xml:space="preserve">  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767A01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3. 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>T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he costumer asked for</w:t>
            </w:r>
            <w:r w:rsidR="00BD4EFD" w:rsidRPr="00BD4EFD">
              <w:rPr>
                <w:rFonts w:eastAsia="Times New Roman" w:cs="Arial"/>
                <w:color w:val="1F4E79" w:themeColor="accent1" w:themeShade="80"/>
                <w:sz w:val="24"/>
                <w:szCs w:val="24"/>
              </w:rPr>
              <w:t xml:space="preserve"> refund</w:t>
            </w:r>
          </w:p>
        </w:tc>
        <w:tc>
          <w:tcPr>
            <w:tcW w:w="662" w:type="dxa"/>
          </w:tcPr>
          <w:p w:rsidR="00BA1B8D" w:rsidRPr="00BA1B8D" w:rsidRDefault="00780D6E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BD4EFD">
              <w:rPr>
                <w:rFonts w:cs="Arabic Typesetting"/>
                <w:b/>
                <w:bCs/>
                <w:color w:val="FF0000"/>
              </w:rPr>
              <w:t>F</w:t>
            </w:r>
          </w:p>
        </w:tc>
      </w:tr>
    </w:tbl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</w:p>
    <w:p w:rsidR="00BA1B8D" w:rsidRPr="00BA1B8D" w:rsidRDefault="00780D6E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  <w:r>
        <w:rPr>
          <w:rFonts w:cs="Arabic Typesetting"/>
          <w:b/>
          <w:bCs/>
          <w:color w:val="000000" w:themeColor="text1"/>
        </w:rPr>
        <w:t xml:space="preserve">B. Choose the Correct </w:t>
      </w:r>
      <w:r w:rsidR="00A60BF2">
        <w:rPr>
          <w:rFonts w:cs="Arabic Typesetting"/>
          <w:b/>
          <w:bCs/>
          <w:color w:val="000000" w:themeColor="text1"/>
        </w:rPr>
        <w:t>meaning: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3"/>
        <w:gridCol w:w="1941"/>
        <w:gridCol w:w="542"/>
        <w:gridCol w:w="1873"/>
        <w:gridCol w:w="620"/>
        <w:gridCol w:w="2837"/>
      </w:tblGrid>
      <w:tr w:rsidR="00BA1B8D" w:rsidRPr="00BA1B8D" w:rsidTr="00337835">
        <w:trPr>
          <w:trHeight w:val="264"/>
        </w:trPr>
        <w:tc>
          <w:tcPr>
            <w:tcW w:w="8296" w:type="dxa"/>
            <w:gridSpan w:val="6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A60BF2">
              <w:rPr>
                <w:rFonts w:eastAsia="Times New Roman" w:cs="Arial"/>
                <w:color w:val="000000"/>
                <w:sz w:val="24"/>
                <w:szCs w:val="24"/>
              </w:rPr>
              <w:t xml:space="preserve"> purchase</w:t>
            </w:r>
            <w:r w:rsidR="00A60BF2">
              <w:rPr>
                <w:rFonts w:cs="Arabic Typesetting"/>
                <w:b/>
                <w:bCs/>
                <w:color w:val="000000" w:themeColor="text1"/>
              </w:rPr>
              <w:t xml:space="preserve"> = …………</w:t>
            </w:r>
          </w:p>
        </w:tc>
      </w:tr>
      <w:tr w:rsidR="00BA1B8D" w:rsidRPr="00BA1B8D" w:rsidTr="00337835">
        <w:trPr>
          <w:trHeight w:val="283"/>
        </w:trPr>
        <w:tc>
          <w:tcPr>
            <w:tcW w:w="483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41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>
              <w:rPr>
                <w:rFonts w:cs="Arabic Typesetting"/>
              </w:rPr>
              <w:t>sell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873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borrow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2837" w:type="dxa"/>
          </w:tcPr>
          <w:p w:rsidR="00BA1B8D" w:rsidRPr="00BA1B8D" w:rsidRDefault="00A60BF2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1F4E79" w:themeColor="accent1" w:themeShade="80"/>
              </w:rPr>
            </w:pPr>
            <w:r>
              <w:rPr>
                <w:rFonts w:cs="Arabic Typesetting"/>
                <w:color w:val="1F4E79" w:themeColor="accent1" w:themeShade="80"/>
              </w:rPr>
              <w:t>buy</w:t>
            </w:r>
          </w:p>
        </w:tc>
      </w:tr>
      <w:tr w:rsidR="00BA1B8D" w:rsidRPr="00BA1B8D" w:rsidTr="00337835">
        <w:trPr>
          <w:trHeight w:val="264"/>
        </w:trPr>
        <w:tc>
          <w:tcPr>
            <w:tcW w:w="8296" w:type="dxa"/>
            <w:gridSpan w:val="6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2. </w:t>
            </w:r>
            <w:r w:rsidR="00A60BF2">
              <w:rPr>
                <w:rFonts w:cs="Times New Roman"/>
              </w:rPr>
              <w:t xml:space="preserve"> defective =</w:t>
            </w:r>
            <w:r w:rsidR="00767A01">
              <w:rPr>
                <w:rFonts w:cs="Times New Roman"/>
              </w:rPr>
              <w:t xml:space="preserve"> </w:t>
            </w:r>
            <w:r w:rsidRPr="00BA1B8D">
              <w:rPr>
                <w:rFonts w:cs="Times New Roman"/>
              </w:rPr>
              <w:t>…………</w:t>
            </w:r>
          </w:p>
        </w:tc>
      </w:tr>
      <w:tr w:rsidR="00BA1B8D" w:rsidRPr="00BA1B8D" w:rsidTr="00337835">
        <w:trPr>
          <w:trHeight w:val="264"/>
        </w:trPr>
        <w:tc>
          <w:tcPr>
            <w:tcW w:w="483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41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Arabic Typesetting"/>
              </w:rPr>
              <w:t>good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873" w:type="dxa"/>
          </w:tcPr>
          <w:p w:rsidR="00BA1B8D" w:rsidRPr="00BA1B8D" w:rsidRDefault="00A60BF2" w:rsidP="00BA1B8D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Arabic Typesetting"/>
                <w:color w:val="1F4E79" w:themeColor="accent1" w:themeShade="80"/>
              </w:rPr>
              <w:t>faulty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2837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work</w:t>
            </w:r>
          </w:p>
        </w:tc>
      </w:tr>
    </w:tbl>
    <w:p w:rsidR="00BA1B8D" w:rsidRDefault="00BA1B8D" w:rsidP="00BA1B8D">
      <w:pPr>
        <w:pStyle w:val="ListParagraph"/>
        <w:ind w:left="360"/>
        <w:jc w:val="right"/>
        <w:rPr>
          <w:rtl/>
        </w:rPr>
      </w:pPr>
    </w:p>
    <w:p w:rsidR="00BA1B8D" w:rsidRDefault="00BA1B8D" w:rsidP="00BA1B8D">
      <w:pPr>
        <w:pStyle w:val="ListParagraph"/>
        <w:ind w:left="360"/>
        <w:jc w:val="right"/>
      </w:pPr>
    </w:p>
    <w:p w:rsidR="00BA1B8D" w:rsidRPr="00B12836" w:rsidRDefault="00BA1B8D" w:rsidP="00BA1B8D">
      <w:pPr>
        <w:pStyle w:val="ListParagraph"/>
        <w:ind w:left="360"/>
        <w:jc w:val="right"/>
        <w:rPr>
          <w:rtl/>
        </w:rPr>
      </w:pPr>
    </w:p>
    <w:sectPr w:rsidR="00BA1B8D" w:rsidRPr="00B12836">
      <w:head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9E" w:rsidRDefault="00F01A9E" w:rsidP="00DB1620">
      <w:pPr>
        <w:spacing w:after="0" w:line="240" w:lineRule="auto"/>
      </w:pPr>
      <w:r>
        <w:separator/>
      </w:r>
    </w:p>
  </w:endnote>
  <w:endnote w:type="continuationSeparator" w:id="0">
    <w:p w:rsidR="00F01A9E" w:rsidRDefault="00F01A9E" w:rsidP="00DB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9E" w:rsidRDefault="00F01A9E" w:rsidP="00DB1620">
      <w:pPr>
        <w:spacing w:after="0" w:line="240" w:lineRule="auto"/>
      </w:pPr>
      <w:r>
        <w:separator/>
      </w:r>
    </w:p>
  </w:footnote>
  <w:footnote w:type="continuationSeparator" w:id="0">
    <w:p w:rsidR="00F01A9E" w:rsidRDefault="00F01A9E" w:rsidP="00DB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9A" w:rsidRDefault="008E019A" w:rsidP="008E019A">
    <w:pPr>
      <w:jc w:val="right"/>
    </w:pPr>
    <w:r>
      <w:t xml:space="preserve">Mega Goal 1.3        </w:t>
    </w:r>
    <w:r w:rsidRPr="007677A6">
      <w:rPr>
        <w:color w:val="FF0000"/>
      </w:rPr>
      <w:t>U1</w:t>
    </w:r>
    <w:r>
      <w:t xml:space="preserve">                           by </w:t>
    </w:r>
    <w:r w:rsidRPr="007677A6">
      <w:rPr>
        <w:highlight w:val="cyan"/>
      </w:rPr>
      <w:t>Tr. Mohsen ALShareef</w:t>
    </w:r>
  </w:p>
  <w:p w:rsidR="008E019A" w:rsidRPr="008E019A" w:rsidRDefault="008E019A" w:rsidP="008E0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6C4"/>
    <w:multiLevelType w:val="hybridMultilevel"/>
    <w:tmpl w:val="C6600C1A"/>
    <w:lvl w:ilvl="0" w:tplc="138AEB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A1A9F"/>
    <w:multiLevelType w:val="hybridMultilevel"/>
    <w:tmpl w:val="FA9E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5602"/>
    <w:multiLevelType w:val="hybridMultilevel"/>
    <w:tmpl w:val="5ADE895C"/>
    <w:lvl w:ilvl="0" w:tplc="F7CCD64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2D711211"/>
    <w:multiLevelType w:val="hybridMultilevel"/>
    <w:tmpl w:val="FF006CD6"/>
    <w:lvl w:ilvl="0" w:tplc="ACC2076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D797974"/>
    <w:multiLevelType w:val="hybridMultilevel"/>
    <w:tmpl w:val="0F4AD51E"/>
    <w:lvl w:ilvl="0" w:tplc="0B52A8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FF7B8E"/>
    <w:multiLevelType w:val="hybridMultilevel"/>
    <w:tmpl w:val="0EE6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7A3"/>
    <w:multiLevelType w:val="hybridMultilevel"/>
    <w:tmpl w:val="09A8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954B6"/>
    <w:multiLevelType w:val="hybridMultilevel"/>
    <w:tmpl w:val="BF686BAA"/>
    <w:lvl w:ilvl="0" w:tplc="E3F82A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716B13"/>
    <w:multiLevelType w:val="hybridMultilevel"/>
    <w:tmpl w:val="E14C9C7A"/>
    <w:lvl w:ilvl="0" w:tplc="C0BA3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1A6184"/>
    <w:multiLevelType w:val="hybridMultilevel"/>
    <w:tmpl w:val="7EBECDF0"/>
    <w:lvl w:ilvl="0" w:tplc="12828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F8340D"/>
    <w:multiLevelType w:val="hybridMultilevel"/>
    <w:tmpl w:val="8E20F8A4"/>
    <w:lvl w:ilvl="0" w:tplc="F2E01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A6"/>
    <w:rsid w:val="00015D98"/>
    <w:rsid w:val="000612C0"/>
    <w:rsid w:val="000B1AC9"/>
    <w:rsid w:val="000D6454"/>
    <w:rsid w:val="000F49FE"/>
    <w:rsid w:val="0015479D"/>
    <w:rsid w:val="001C15CE"/>
    <w:rsid w:val="00224B00"/>
    <w:rsid w:val="00231BE4"/>
    <w:rsid w:val="00295C86"/>
    <w:rsid w:val="002C4E78"/>
    <w:rsid w:val="00433F1F"/>
    <w:rsid w:val="00441D2F"/>
    <w:rsid w:val="004B77F9"/>
    <w:rsid w:val="005733A2"/>
    <w:rsid w:val="005A61A9"/>
    <w:rsid w:val="005C1F93"/>
    <w:rsid w:val="006B0527"/>
    <w:rsid w:val="006C1288"/>
    <w:rsid w:val="006D58B3"/>
    <w:rsid w:val="007270B0"/>
    <w:rsid w:val="007677A6"/>
    <w:rsid w:val="00767A01"/>
    <w:rsid w:val="00780D6E"/>
    <w:rsid w:val="007C7C2D"/>
    <w:rsid w:val="007E752E"/>
    <w:rsid w:val="007F3A83"/>
    <w:rsid w:val="00812C27"/>
    <w:rsid w:val="008756B0"/>
    <w:rsid w:val="008C065F"/>
    <w:rsid w:val="008D1E8A"/>
    <w:rsid w:val="008E019A"/>
    <w:rsid w:val="00A35E2C"/>
    <w:rsid w:val="00A379C1"/>
    <w:rsid w:val="00A60BF2"/>
    <w:rsid w:val="00A73B01"/>
    <w:rsid w:val="00AB63D8"/>
    <w:rsid w:val="00AC5D7A"/>
    <w:rsid w:val="00AE15E0"/>
    <w:rsid w:val="00B02F0D"/>
    <w:rsid w:val="00B06362"/>
    <w:rsid w:val="00B12836"/>
    <w:rsid w:val="00B13BCE"/>
    <w:rsid w:val="00B165B1"/>
    <w:rsid w:val="00B947DB"/>
    <w:rsid w:val="00BA1B8D"/>
    <w:rsid w:val="00BD4EFD"/>
    <w:rsid w:val="00C708AE"/>
    <w:rsid w:val="00C7345F"/>
    <w:rsid w:val="00CA37B8"/>
    <w:rsid w:val="00CC0DC6"/>
    <w:rsid w:val="00D156EE"/>
    <w:rsid w:val="00DB1620"/>
    <w:rsid w:val="00DB39CE"/>
    <w:rsid w:val="00E14761"/>
    <w:rsid w:val="00E330E8"/>
    <w:rsid w:val="00E4134C"/>
    <w:rsid w:val="00EA76F6"/>
    <w:rsid w:val="00EA7AC8"/>
    <w:rsid w:val="00F01A9E"/>
    <w:rsid w:val="00F81265"/>
    <w:rsid w:val="00F96563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E176-ADB1-40C1-AEBF-B24F077A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RemasTech</dc:creator>
  <cp:lastModifiedBy>pc</cp:lastModifiedBy>
  <cp:revision>2</cp:revision>
  <cp:lastPrinted>2022-03-26T02:58:00Z</cp:lastPrinted>
  <dcterms:created xsi:type="dcterms:W3CDTF">2023-05-03T15:31:00Z</dcterms:created>
  <dcterms:modified xsi:type="dcterms:W3CDTF">2023-05-03T15:31:00Z</dcterms:modified>
</cp:coreProperties>
</file>