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307" w:rsidRDefault="009B1358" w:rsidP="00B20307">
      <w:pPr>
        <w:tabs>
          <w:tab w:val="center" w:pos="4680"/>
        </w:tabs>
        <w:bidi w:val="0"/>
        <w:spacing w:after="0" w:line="240" w:lineRule="auto"/>
        <w:rPr>
          <w:rFonts w:ascii="Tahoma" w:eastAsia="Calibri" w:hAnsi="Tahoma" w:cs="Tahoma"/>
          <w:b/>
          <w:bCs/>
          <w:sz w:val="18"/>
          <w:szCs w:val="18"/>
          <w:lang w:bidi="ar-KW"/>
        </w:rPr>
      </w:pPr>
      <w:bookmarkStart w:id="0" w:name="_GoBack"/>
      <w:bookmarkEnd w:id="0"/>
      <w:r>
        <w:rPr>
          <w:rFonts w:ascii="Tahoma" w:eastAsia="Calibri" w:hAnsi="Tahoma" w:cs="Tahom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24765</wp:posOffset>
                </wp:positionV>
                <wp:extent cx="2599055" cy="478155"/>
                <wp:effectExtent l="0" t="0" r="10795" b="1714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9055" cy="47815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0307" w:rsidRPr="0095207B" w:rsidRDefault="00B20307" w:rsidP="00261139">
                            <w:pPr>
                              <w:jc w:val="center"/>
                              <w:rPr>
                                <w:sz w:val="44"/>
                                <w:szCs w:val="44"/>
                                <w:rtl/>
                                <w:lang w:bidi="ar-KW"/>
                              </w:rPr>
                            </w:pPr>
                            <w:r w:rsidRPr="0095207B">
                              <w:rPr>
                                <w:sz w:val="44"/>
                                <w:szCs w:val="44"/>
                              </w:rPr>
                              <w:t>Grade 6</w:t>
                            </w:r>
                            <w:r w:rsidR="005D46FE">
                              <w:rPr>
                                <w:sz w:val="44"/>
                                <w:szCs w:val="44"/>
                              </w:rPr>
                              <w:t xml:space="preserve"> - Unit </w:t>
                            </w:r>
                            <w:r w:rsidR="00261139">
                              <w:rPr>
                                <w:sz w:val="44"/>
                                <w:szCs w:val="44"/>
                              </w:rPr>
                              <w:t>2</w:t>
                            </w:r>
                            <w:r w:rsidRPr="0095207B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176.2pt;margin-top:1.95pt;width:204.65pt;height:37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" fillcolor="#f2f2f2 [3052]" strokecolor="windowText" strokeweight="2pt">
                <v:path arrowok="t"/>
                <v:textbox>
                  <w:txbxContent>
                    <w:p w:rsidR="00B20307" w:rsidRPr="0095207B" w:rsidRDefault="00B20307" w:rsidP="00261139">
                      <w:pPr>
                        <w:jc w:val="center"/>
                        <w:rPr>
                          <w:sz w:val="44"/>
                          <w:szCs w:val="44"/>
                          <w:rtl/>
                          <w:lang w:bidi="ar-KW"/>
                        </w:rPr>
                      </w:pPr>
                      <w:r w:rsidRPr="0095207B">
                        <w:rPr>
                          <w:sz w:val="44"/>
                          <w:szCs w:val="44"/>
                        </w:rPr>
                        <w:t>Grade 6</w:t>
                      </w:r>
                      <w:r w:rsidR="005D46FE">
                        <w:rPr>
                          <w:sz w:val="44"/>
                          <w:szCs w:val="44"/>
                        </w:rPr>
                        <w:t xml:space="preserve"> - Unit </w:t>
                      </w:r>
                      <w:r w:rsidR="00261139">
                        <w:rPr>
                          <w:sz w:val="44"/>
                          <w:szCs w:val="44"/>
                        </w:rPr>
                        <w:t>2</w:t>
                      </w:r>
                      <w:r w:rsidRPr="0095207B">
                        <w:rPr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0307" w:rsidRDefault="00B20307" w:rsidP="00B20307">
      <w:pPr>
        <w:tabs>
          <w:tab w:val="center" w:pos="4680"/>
        </w:tabs>
        <w:bidi w:val="0"/>
        <w:spacing w:after="0" w:line="240" w:lineRule="auto"/>
        <w:rPr>
          <w:rFonts w:ascii="Tahoma" w:eastAsia="Calibri" w:hAnsi="Tahoma" w:cs="Tahoma"/>
          <w:b/>
          <w:bCs/>
          <w:sz w:val="18"/>
          <w:szCs w:val="18"/>
          <w:lang w:bidi="ar-KW"/>
        </w:rPr>
      </w:pPr>
      <w:r w:rsidRPr="006A7993">
        <w:rPr>
          <w:rFonts w:ascii="Tahoma" w:eastAsia="Calibri" w:hAnsi="Tahoma" w:cs="Tahoma"/>
          <w:b/>
          <w:bCs/>
          <w:sz w:val="18"/>
          <w:szCs w:val="18"/>
          <w:lang w:bidi="ar-KW"/>
        </w:rPr>
        <w:t>Ministry of Education</w:t>
      </w:r>
    </w:p>
    <w:p w:rsidR="00B20307" w:rsidRDefault="00B20307" w:rsidP="00B20307">
      <w:pPr>
        <w:tabs>
          <w:tab w:val="center" w:pos="4680"/>
        </w:tabs>
        <w:bidi w:val="0"/>
        <w:spacing w:after="0" w:line="240" w:lineRule="auto"/>
        <w:rPr>
          <w:rFonts w:ascii="Tahoma" w:eastAsia="Calibri" w:hAnsi="Tahoma" w:cs="Tahoma"/>
          <w:b/>
          <w:bCs/>
          <w:sz w:val="18"/>
          <w:szCs w:val="18"/>
          <w:lang w:bidi="ar-KW"/>
        </w:rPr>
      </w:pPr>
      <w:r>
        <w:rPr>
          <w:rFonts w:ascii="Tahoma" w:eastAsia="Calibri" w:hAnsi="Tahoma" w:cs="Tahoma"/>
          <w:b/>
          <w:bCs/>
          <w:sz w:val="18"/>
          <w:szCs w:val="18"/>
          <w:lang w:bidi="ar-KW"/>
        </w:rPr>
        <w:t>ELT. General Supervision</w:t>
      </w:r>
    </w:p>
    <w:p w:rsidR="00B20307" w:rsidRDefault="00B20307" w:rsidP="00B20307">
      <w:pPr>
        <w:tabs>
          <w:tab w:val="center" w:pos="4680"/>
        </w:tabs>
        <w:bidi w:val="0"/>
        <w:spacing w:after="0" w:line="240" w:lineRule="auto"/>
        <w:rPr>
          <w:rFonts w:ascii="Tahoma" w:eastAsia="Calibri" w:hAnsi="Tahoma" w:cs="Tahoma"/>
          <w:b/>
          <w:bCs/>
          <w:sz w:val="18"/>
          <w:szCs w:val="18"/>
          <w:lang w:bidi="ar-KW"/>
        </w:rPr>
      </w:pPr>
      <w:r>
        <w:rPr>
          <w:rFonts w:ascii="Tahoma" w:eastAsia="Calibri" w:hAnsi="Tahoma" w:cs="Tahoma"/>
          <w:b/>
          <w:bCs/>
          <w:sz w:val="18"/>
          <w:szCs w:val="18"/>
          <w:lang w:bidi="ar-KW"/>
        </w:rPr>
        <w:t>Scholastic year 2020-2021</w:t>
      </w:r>
      <w:r w:rsidRPr="006A7993">
        <w:rPr>
          <w:rFonts w:ascii="Tahoma" w:eastAsia="Calibri" w:hAnsi="Tahoma" w:cs="Tahoma"/>
          <w:b/>
          <w:bCs/>
          <w:sz w:val="18"/>
          <w:szCs w:val="18"/>
          <w:lang w:bidi="ar-KW"/>
        </w:rPr>
        <w:t xml:space="preserve"> </w:t>
      </w:r>
    </w:p>
    <w:p w:rsidR="00C3430B" w:rsidRDefault="00C3430B" w:rsidP="00C3430B">
      <w:pPr>
        <w:tabs>
          <w:tab w:val="center" w:pos="4680"/>
        </w:tabs>
        <w:bidi w:val="0"/>
        <w:spacing w:after="0" w:line="240" w:lineRule="auto"/>
        <w:rPr>
          <w:rFonts w:ascii="Tahoma" w:eastAsia="Calibri" w:hAnsi="Tahoma" w:cs="Tahoma"/>
          <w:b/>
          <w:bCs/>
          <w:sz w:val="18"/>
          <w:szCs w:val="18"/>
          <w:lang w:bidi="ar-KW"/>
        </w:rPr>
      </w:pPr>
    </w:p>
    <w:p w:rsidR="006910CF" w:rsidRPr="007609BA" w:rsidRDefault="007609BA" w:rsidP="00904786">
      <w:pPr>
        <w:bidi w:val="0"/>
        <w:spacing w:after="0" w:line="360" w:lineRule="auto"/>
        <w:jc w:val="center"/>
        <w:rPr>
          <w:rFonts w:ascii="Tahoma" w:eastAsia="Calibri" w:hAnsi="Tahoma" w:cs="Tahoma"/>
          <w:b/>
          <w:bCs/>
          <w:sz w:val="28"/>
          <w:szCs w:val="28"/>
          <w:u w:val="single"/>
          <w:lang w:bidi="ar-KW"/>
        </w:rPr>
      </w:pPr>
      <w:r w:rsidRPr="007609BA">
        <w:rPr>
          <w:rFonts w:ascii="Tahoma" w:eastAsia="Calibri" w:hAnsi="Tahoma" w:cs="Tahoma"/>
          <w:sz w:val="28"/>
          <w:szCs w:val="28"/>
          <w:lang w:bidi="ar-KW"/>
        </w:rPr>
        <w:t xml:space="preserve">            </w:t>
      </w:r>
      <w:r w:rsidR="00284D8C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lang w:bidi="ar-KW"/>
        </w:rPr>
        <w:t>Reading Comprehension</w:t>
      </w:r>
      <w:r w:rsidR="005D46FE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lang w:bidi="ar-KW"/>
        </w:rPr>
        <w:t xml:space="preserve"> </w:t>
      </w:r>
      <w:r w:rsidR="00904786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lang w:bidi="ar-KW"/>
        </w:rPr>
        <w:t>2</w:t>
      </w:r>
    </w:p>
    <w:p w:rsidR="00B20307" w:rsidRPr="006910CF" w:rsidRDefault="006910CF" w:rsidP="006910CF">
      <w:pPr>
        <w:bidi w:val="0"/>
        <w:spacing w:after="0" w:line="240" w:lineRule="auto"/>
        <w:rPr>
          <w:rFonts w:ascii="Tahoma" w:eastAsia="Calibri" w:hAnsi="Tahoma" w:cs="Tahoma"/>
          <w:b/>
          <w:bCs/>
          <w:sz w:val="32"/>
          <w:szCs w:val="32"/>
          <w:u w:val="single"/>
          <w:lang w:bidi="ar-KW"/>
        </w:rPr>
      </w:pPr>
      <w:r w:rsidRPr="006910CF">
        <w:rPr>
          <w:rFonts w:asciiTheme="majorBidi" w:hAnsiTheme="majorBidi" w:cstheme="majorBidi"/>
          <w:b/>
          <w:bCs/>
          <w:sz w:val="32"/>
          <w:szCs w:val="32"/>
          <w:u w:val="single"/>
          <w:lang w:bidi="ar-KW"/>
        </w:rPr>
        <w:t>Read the following passage and answer the questions below:</w:t>
      </w:r>
      <w:r w:rsidR="005D46FE" w:rsidRPr="006910CF">
        <w:rPr>
          <w:rFonts w:asciiTheme="majorBidi" w:hAnsiTheme="majorBidi" w:cstheme="majorBidi"/>
          <w:b/>
          <w:bCs/>
          <w:sz w:val="32"/>
          <w:szCs w:val="32"/>
          <w:u w:val="single"/>
          <w:lang w:bidi="ar-KW"/>
        </w:rPr>
        <w:t xml:space="preserve">  </w:t>
      </w:r>
      <w:r w:rsidR="00B20307" w:rsidRPr="006910CF">
        <w:rPr>
          <w:rFonts w:ascii="Tahoma" w:eastAsia="Calibri" w:hAnsi="Tahoma" w:cs="Tahoma"/>
          <w:b/>
          <w:bCs/>
          <w:sz w:val="32"/>
          <w:szCs w:val="32"/>
          <w:u w:val="single"/>
          <w:lang w:bidi="ar-KW"/>
        </w:rPr>
        <w:t xml:space="preserve"> </w:t>
      </w:r>
    </w:p>
    <w:p w:rsidR="00261139" w:rsidRDefault="002712A6" w:rsidP="007B6DF8">
      <w:pPr>
        <w:pStyle w:val="NormalWeb"/>
        <w:spacing w:before="134" w:beforeAutospacing="0" w:after="0" w:afterAutospacing="0" w:line="360" w:lineRule="auto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          </w:t>
      </w:r>
      <w:r w:rsidR="00261139" w:rsidRP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Everyone has his / her own dream. Children dream of having certain jobs when </w:t>
      </w:r>
      <w:r w:rsidR="00261139" w:rsidRPr="007609BA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they</w:t>
      </w:r>
      <w:r w:rsidR="00261139" w:rsidRPr="00261139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691FC8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grow up at a very early age</w:t>
      </w:r>
      <w:r w:rsidR="00261139" w:rsidRP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. Some of them dream </w:t>
      </w:r>
      <w:r w:rsid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of being</w:t>
      </w:r>
      <w:r w:rsidR="00261139" w:rsidRP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doctors</w:t>
      </w:r>
      <w:r w:rsid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and working</w:t>
      </w:r>
      <w:r w:rsidR="00691FC8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in hospitals</w:t>
      </w:r>
      <w:r w:rsid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. </w:t>
      </w:r>
      <w:r w:rsidR="004F4485" w:rsidRPr="007609BA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They</w:t>
      </w:r>
      <w:r w:rsid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691FC8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think that</w:t>
      </w:r>
      <w:r w:rsidR="00261139" w:rsidRP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helping sick</w:t>
      </w:r>
      <w:r w:rsid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people</w:t>
      </w:r>
      <w:r w:rsidR="00691FC8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is very important</w:t>
      </w:r>
      <w:r w:rsidR="00261139" w:rsidRP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.</w:t>
      </w:r>
      <w:r w:rsidR="00352041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Doctors usually give sick people medicine</w:t>
      </w:r>
      <w:r w:rsidR="0070639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and pills</w:t>
      </w:r>
      <w:r w:rsidR="00352041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to </w:t>
      </w:r>
      <w:r w:rsidR="00C02BEF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help</w:t>
      </w:r>
      <w:r w:rsidR="00352041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352041" w:rsidRPr="00706396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32"/>
          <w:szCs w:val="32"/>
          <w:u w:val="single"/>
          <w:lang w:bidi="ar-KW"/>
        </w:rPr>
        <w:t>them</w:t>
      </w:r>
      <w:r w:rsidR="00352041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C02BEF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become </w:t>
      </w:r>
      <w:r w:rsidR="00352041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well. </w:t>
      </w:r>
      <w:r w:rsidR="00261139" w:rsidRP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Others think of being pilots</w:t>
      </w:r>
      <w:r w:rsidR="00ED774B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. They enjoy</w:t>
      </w:r>
      <w:r w:rsidR="00261139" w:rsidRP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flying planes</w:t>
      </w:r>
      <w:r w:rsid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and</w:t>
      </w:r>
      <w:r w:rsidR="00261139" w:rsidRP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travelling </w:t>
      </w:r>
      <w:r w:rsid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around</w:t>
      </w:r>
      <w:r w:rsidR="00261139" w:rsidRP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the world. </w:t>
      </w:r>
      <w:r w:rsidR="00261139" w:rsidRPr="0070639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They</w:t>
      </w:r>
      <w:r w:rsidR="0070639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believe that</w:t>
      </w:r>
      <w:r w:rsidR="00261139" w:rsidRP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70639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pilots </w:t>
      </w:r>
      <w:r w:rsid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like</w:t>
      </w:r>
      <w:r w:rsidR="00261139" w:rsidRP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meeting </w:t>
      </w:r>
      <w:r w:rsidR="00691FC8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people</w:t>
      </w:r>
      <w:r w:rsidR="0070639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from different countries</w:t>
      </w:r>
      <w:r w:rsidR="00ED774B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and making new </w:t>
      </w:r>
      <w:r w:rsidR="00691FC8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f</w:t>
      </w:r>
      <w:r w:rsidR="00261139" w:rsidRP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riends everywhere. </w:t>
      </w:r>
    </w:p>
    <w:p w:rsidR="00691FC8" w:rsidRDefault="00261139" w:rsidP="007B6DF8">
      <w:pPr>
        <w:pStyle w:val="NormalWeb"/>
        <w:spacing w:before="134" w:beforeAutospacing="0" w:after="0" w:afterAutospacing="0" w:line="360" w:lineRule="auto"/>
        <w:jc w:val="both"/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32"/>
          <w:szCs w:val="32"/>
          <w:lang w:bidi="ar-KW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         </w:t>
      </w:r>
      <w:r w:rsidRP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Many </w:t>
      </w:r>
      <w:r w:rsidR="00ED774B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boys</w:t>
      </w:r>
      <w:r w:rsidRP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think of being</w:t>
      </w:r>
      <w:r w:rsid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police officers</w:t>
      </w:r>
      <w:r w:rsidR="00ED774B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in the future</w:t>
      </w:r>
      <w:r w:rsidR="0070639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to catch dangerous people and</w:t>
      </w:r>
      <w:r w:rsid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protect their country. </w:t>
      </w:r>
      <w:r w:rsidRP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A lot of children dream of being teachers</w:t>
      </w:r>
      <w:r w:rsidR="00ED774B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because they like their teachers a lot. So, they dream of</w:t>
      </w:r>
      <w:r w:rsidRP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working in schools and teaching </w:t>
      </w:r>
      <w:r w:rsidR="00ED774B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students</w:t>
      </w:r>
      <w:r w:rsidRP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of different ages.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P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Whatever your dream is, you should work hard</w:t>
      </w:r>
      <w:r w:rsid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to fulfill it</w:t>
      </w:r>
      <w:r w:rsidRP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. Always </w:t>
      </w:r>
      <w:r w:rsidRPr="00261139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32"/>
          <w:szCs w:val="32"/>
          <w:u w:val="single"/>
          <w:lang w:bidi="ar-KW"/>
        </w:rPr>
        <w:t>remember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; </w:t>
      </w:r>
      <w:r w:rsidR="00691FC8" w:rsidRP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nothing</w:t>
      </w:r>
      <w:r w:rsidRP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is impossible</w:t>
      </w:r>
      <w:r w:rsidR="00ED774B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.</w:t>
      </w:r>
      <w:r w:rsidRP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ED774B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S</w:t>
      </w:r>
      <w:r w:rsid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o</w:t>
      </w:r>
      <w:r w:rsidR="00ED774B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, </w:t>
      </w:r>
      <w:r w:rsid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always</w:t>
      </w:r>
      <w:r w:rsidRP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do you</w:t>
      </w:r>
      <w:r w:rsid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r best to make your dreams come true</w:t>
      </w:r>
      <w:r w:rsidR="004F4485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32"/>
          <w:szCs w:val="32"/>
          <w:lang w:bidi="ar-KW"/>
        </w:rPr>
        <w:t>.</w:t>
      </w:r>
    </w:p>
    <w:p w:rsidR="005B7C5D" w:rsidRPr="005B7C5D" w:rsidRDefault="005B7C5D" w:rsidP="004F4485">
      <w:pPr>
        <w:pStyle w:val="NormalWeb"/>
        <w:spacing w:before="134" w:beforeAutospacing="0" w:after="0" w:afterAutospacing="0" w:line="276" w:lineRule="auto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</w:pPr>
      <w:r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32"/>
          <w:szCs w:val="32"/>
          <w:lang w:bidi="ar-KW"/>
        </w:rPr>
        <w:t>A</w:t>
      </w:r>
      <w:r w:rsidRPr="005B7C5D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32"/>
          <w:szCs w:val="32"/>
          <w:lang w:bidi="ar-KW"/>
        </w:rPr>
        <w:t xml:space="preserve">) </w:t>
      </w:r>
      <w:r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32"/>
          <w:szCs w:val="32"/>
          <w:lang w:bidi="ar-KW"/>
        </w:rPr>
        <w:t>Choose the suitable answer from a, b, c and d</w:t>
      </w:r>
      <w:r w:rsidRPr="005B7C5D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32"/>
          <w:szCs w:val="32"/>
          <w:lang w:bidi="ar-KW"/>
        </w:rPr>
        <w:t>:</w:t>
      </w:r>
    </w:p>
    <w:p w:rsidR="004F4485" w:rsidRPr="004F4485" w:rsidRDefault="004F4485" w:rsidP="00AB6C6D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</w:pPr>
      <w:r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What is </w:t>
      </w:r>
      <w:r w:rsidR="0070639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the best title of the passage</w:t>
      </w:r>
      <w:r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?</w:t>
      </w:r>
    </w:p>
    <w:p w:rsidR="00AB6C6D" w:rsidRDefault="00691FC8" w:rsidP="00691FC8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</w:t>
      </w:r>
      <w:r w:rsidR="0090478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</w:t>
      </w:r>
      <w:r w:rsidRPr="00691FC8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Modern Planes</w:t>
      </w:r>
    </w:p>
    <w:p w:rsidR="004F4485" w:rsidRPr="00904786" w:rsidRDefault="00691FC8" w:rsidP="004F4485">
      <w:pPr>
        <w:pStyle w:val="NormalWeb"/>
        <w:spacing w:before="134"/>
        <w:jc w:val="both"/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rtl/>
          <w:lang w:bidi="ar-KW"/>
        </w:rPr>
      </w:pPr>
      <w:r w:rsidRPr="00904786"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  <w:t xml:space="preserve">   </w:t>
      </w:r>
      <w:r w:rsidR="00904786" w:rsidRPr="00904786"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  <w:t xml:space="preserve">   </w:t>
      </w:r>
      <w:r w:rsidR="004F4485" w:rsidRPr="00904786"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  <w:t xml:space="preserve"> Future Jobs</w:t>
      </w:r>
    </w:p>
    <w:p w:rsidR="00AB6C6D" w:rsidRDefault="00691FC8" w:rsidP="00691FC8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</w:t>
      </w:r>
      <w:r w:rsidR="00352041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90478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</w:t>
      </w:r>
      <w:r w:rsidR="004F4485"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Dangerous People</w:t>
      </w:r>
      <w:r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</w:p>
    <w:p w:rsidR="00AB6C6D" w:rsidRDefault="00691FC8" w:rsidP="007609BA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</w:t>
      </w:r>
      <w:r w:rsidR="00352041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90478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</w:t>
      </w:r>
      <w:r w:rsidR="004F4485"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7609BA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Different Countries</w:t>
      </w:r>
    </w:p>
    <w:p w:rsidR="007B6DF8" w:rsidRPr="004F4485" w:rsidRDefault="007B6DF8" w:rsidP="007609BA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rtl/>
          <w:lang w:bidi="ar-KW"/>
        </w:rPr>
      </w:pPr>
    </w:p>
    <w:p w:rsidR="004F4485" w:rsidRPr="004F4485" w:rsidRDefault="004F4485" w:rsidP="00706396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rtl/>
          <w:lang w:bidi="ar-KW"/>
        </w:rPr>
      </w:pPr>
      <w:r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The underlined pronoun “</w:t>
      </w:r>
      <w:r w:rsidRPr="004F4485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32"/>
          <w:szCs w:val="32"/>
          <w:lang w:bidi="ar-KW"/>
        </w:rPr>
        <w:t>the</w:t>
      </w:r>
      <w:r w:rsidR="00706396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32"/>
          <w:szCs w:val="32"/>
          <w:lang w:bidi="ar-KW"/>
        </w:rPr>
        <w:t>m</w:t>
      </w:r>
      <w:r w:rsidRPr="004F4485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32"/>
          <w:szCs w:val="32"/>
          <w:lang w:bidi="ar-KW"/>
        </w:rPr>
        <w:t>”</w:t>
      </w:r>
      <w:r w:rsidR="00691FC8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in the 1</w:t>
      </w:r>
      <w:r w:rsidR="00691FC8" w:rsidRPr="00691FC8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vertAlign w:val="superscript"/>
          <w:lang w:bidi="ar-KW"/>
        </w:rPr>
        <w:t>st</w:t>
      </w:r>
      <w:r w:rsidR="00691FC8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paragraph refers to:</w:t>
      </w:r>
    </w:p>
    <w:p w:rsidR="00AB6C6D" w:rsidRDefault="007609BA" w:rsidP="00904786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</w:t>
      </w:r>
      <w:r w:rsidR="00352041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90478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</w:t>
      </w:r>
      <w:r w:rsidR="0070639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children</w:t>
      </w:r>
      <w:r w:rsidR="004F4485"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                           </w:t>
      </w:r>
    </w:p>
    <w:p w:rsidR="00AB6C6D" w:rsidRDefault="007609BA" w:rsidP="00904786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</w:t>
      </w:r>
      <w:r w:rsidR="00352041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90478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</w:t>
      </w:r>
      <w:r w:rsidR="0070639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doctors</w:t>
      </w:r>
      <w:r w:rsidR="004F4485"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                                 </w:t>
      </w:r>
    </w:p>
    <w:p w:rsidR="00AB6C6D" w:rsidRPr="00904786" w:rsidRDefault="007609BA" w:rsidP="00706396">
      <w:pPr>
        <w:pStyle w:val="NormalWeb"/>
        <w:spacing w:before="134"/>
        <w:jc w:val="both"/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</w:pPr>
      <w:r w:rsidRPr="00904786"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  <w:t xml:space="preserve">   </w:t>
      </w:r>
      <w:r w:rsidR="00352041" w:rsidRPr="00904786"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  <w:t xml:space="preserve"> </w:t>
      </w:r>
      <w:r w:rsidRPr="00904786"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  <w:t xml:space="preserve"> </w:t>
      </w:r>
      <w:r w:rsidR="00904786" w:rsidRPr="00904786"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  <w:t xml:space="preserve">  </w:t>
      </w:r>
      <w:r w:rsidR="004F4485" w:rsidRPr="00904786"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  <w:t xml:space="preserve"> </w:t>
      </w:r>
      <w:r w:rsidR="00706396" w:rsidRPr="00904786"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  <w:t>sick people</w:t>
      </w:r>
      <w:r w:rsidR="004F4485" w:rsidRPr="00904786"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  <w:t xml:space="preserve">              </w:t>
      </w:r>
    </w:p>
    <w:p w:rsidR="004F4485" w:rsidRPr="004F4485" w:rsidRDefault="007609BA" w:rsidP="00904786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rtl/>
          <w:lang w:bidi="ar-KW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 </w:t>
      </w:r>
      <w:r w:rsidR="00352041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90478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hospitals</w:t>
      </w:r>
      <w:r w:rsidR="004F4485"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</w:p>
    <w:p w:rsidR="004F4485" w:rsidRPr="004F4485" w:rsidRDefault="004F4485" w:rsidP="004F4485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rtl/>
          <w:lang w:bidi="ar-KW"/>
        </w:rPr>
      </w:pPr>
      <w:r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 </w:t>
      </w:r>
    </w:p>
    <w:p w:rsidR="00ED774B" w:rsidRPr="004F4485" w:rsidRDefault="004F4485" w:rsidP="00ED774B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rtl/>
          <w:lang w:bidi="ar-KW"/>
        </w:rPr>
      </w:pPr>
      <w:r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The opposite of the underlined word "</w:t>
      </w:r>
      <w:r w:rsidRPr="004F4485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32"/>
          <w:szCs w:val="32"/>
          <w:lang w:bidi="ar-KW"/>
        </w:rPr>
        <w:t>remember</w:t>
      </w:r>
      <w:r w:rsidR="007609BA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" in </w:t>
      </w:r>
      <w:r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the </w:t>
      </w:r>
      <w:r w:rsidR="007609BA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2</w:t>
      </w:r>
      <w:r w:rsidR="007609BA" w:rsidRPr="007609BA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vertAlign w:val="superscript"/>
          <w:lang w:bidi="ar-KW"/>
        </w:rPr>
        <w:t>nd</w:t>
      </w:r>
      <w:r w:rsidR="00ED774B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ED774B"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paragraph is: </w:t>
      </w:r>
      <w:r w:rsidR="00ED774B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</w:p>
    <w:p w:rsidR="00AB6C6D" w:rsidRPr="00904786" w:rsidRDefault="007609BA" w:rsidP="00904786">
      <w:pPr>
        <w:pStyle w:val="NormalWeb"/>
        <w:spacing w:before="134"/>
        <w:jc w:val="both"/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</w:pPr>
      <w:r w:rsidRPr="00904786"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  <w:t xml:space="preserve">    </w:t>
      </w:r>
      <w:r w:rsidR="00352041" w:rsidRPr="00904786"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  <w:t xml:space="preserve"> </w:t>
      </w:r>
      <w:r w:rsidR="00904786" w:rsidRPr="00904786"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  <w:t xml:space="preserve">  </w:t>
      </w:r>
      <w:r w:rsidR="004F4485" w:rsidRPr="00904786"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  <w:t xml:space="preserve">forget                             </w:t>
      </w:r>
    </w:p>
    <w:p w:rsidR="00AB6C6D" w:rsidRDefault="007609BA" w:rsidP="00904786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 </w:t>
      </w:r>
      <w:r w:rsidR="00352041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90478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think</w:t>
      </w:r>
      <w:r w:rsidR="004F4485"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                               </w:t>
      </w:r>
    </w:p>
    <w:p w:rsidR="00AB6C6D" w:rsidRDefault="007609BA" w:rsidP="00904786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 </w:t>
      </w:r>
      <w:r w:rsidR="00352041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90478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catch</w:t>
      </w:r>
      <w:r w:rsidR="004F4485"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              </w:t>
      </w:r>
    </w:p>
    <w:p w:rsidR="004F4485" w:rsidRPr="004F4485" w:rsidRDefault="007609BA" w:rsidP="00904786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rtl/>
          <w:lang w:bidi="ar-KW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</w:t>
      </w:r>
      <w:r w:rsidR="004F4485"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90478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</w:t>
      </w:r>
      <w:r w:rsidR="00924F8F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learn</w:t>
      </w:r>
    </w:p>
    <w:p w:rsidR="004F4485" w:rsidRPr="004F4485" w:rsidRDefault="004F4485" w:rsidP="004F4485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rtl/>
          <w:lang w:bidi="ar-KW"/>
        </w:rPr>
      </w:pPr>
      <w:r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 </w:t>
      </w:r>
    </w:p>
    <w:p w:rsidR="00924F8F" w:rsidRPr="004F4485" w:rsidRDefault="00850057" w:rsidP="00850057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rtl/>
          <w:lang w:bidi="ar-KW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According to the passage, o</w:t>
      </w:r>
      <w:r w:rsidR="00C02BEF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ne of th</w:t>
      </w:r>
      <w:r w:rsidR="00ED774B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e things a pilot likes to do is</w:t>
      </w:r>
      <w:r w:rsidR="00C02BEF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:</w:t>
      </w:r>
    </w:p>
    <w:p w:rsidR="00924F8F" w:rsidRDefault="00924F8F" w:rsidP="00904786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352041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90478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</w:t>
      </w:r>
      <w:r w:rsidR="00850057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reading books</w:t>
      </w:r>
    </w:p>
    <w:p w:rsidR="00924F8F" w:rsidRPr="004F4485" w:rsidRDefault="00904786" w:rsidP="00850057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rtl/>
          <w:lang w:bidi="ar-KW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    </w:t>
      </w:r>
      <w:r w:rsidR="00C02BEF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teaching children </w:t>
      </w:r>
    </w:p>
    <w:p w:rsidR="00924F8F" w:rsidRDefault="00924F8F" w:rsidP="00904786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352041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90478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</w:t>
      </w:r>
      <w:r w:rsidR="00C02BEF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working in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a hospital</w:t>
      </w:r>
    </w:p>
    <w:p w:rsidR="00924F8F" w:rsidRPr="00904786" w:rsidRDefault="00924F8F" w:rsidP="00904786">
      <w:pPr>
        <w:pStyle w:val="NormalWeb"/>
        <w:spacing w:before="134"/>
        <w:jc w:val="both"/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</w:t>
      </w:r>
      <w:r w:rsidR="00352041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</w:t>
      </w:r>
      <w:r w:rsidR="0090478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</w:t>
      </w:r>
      <w:r w:rsidR="00C02BEF" w:rsidRPr="00904786"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  <w:t xml:space="preserve">making new friends </w:t>
      </w:r>
    </w:p>
    <w:p w:rsidR="00924F8F" w:rsidRDefault="00924F8F" w:rsidP="00924F8F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</w:pPr>
    </w:p>
    <w:p w:rsidR="007609BA" w:rsidRPr="004F4485" w:rsidRDefault="007609BA" w:rsidP="007609BA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rtl/>
          <w:lang w:bidi="ar-KW"/>
        </w:rPr>
      </w:pPr>
    </w:p>
    <w:p w:rsidR="00924F8F" w:rsidRPr="004F4485" w:rsidRDefault="007609BA" w:rsidP="00352041">
      <w:pPr>
        <w:pStyle w:val="NormalWeb"/>
        <w:spacing w:before="134"/>
        <w:ind w:right="-630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rtl/>
          <w:lang w:bidi="ar-KW"/>
        </w:rPr>
      </w:pPr>
      <w:r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lastRenderedPageBreak/>
        <w:t xml:space="preserve"> </w:t>
      </w:r>
      <w:r w:rsidR="00924F8F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According to the passage, one of the following sentences </w:t>
      </w:r>
      <w:r w:rsidR="00352041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is</w:t>
      </w:r>
      <w:r w:rsidR="00924F8F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924F8F" w:rsidRPr="00924F8F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32"/>
          <w:szCs w:val="32"/>
          <w:u w:val="single"/>
          <w:lang w:bidi="ar-KW"/>
        </w:rPr>
        <w:t>NOT</w:t>
      </w:r>
      <w:r w:rsidR="00924F8F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true:  </w:t>
      </w:r>
    </w:p>
    <w:p w:rsidR="00924F8F" w:rsidRDefault="00924F8F" w:rsidP="00904786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 </w:t>
      </w:r>
      <w:r w:rsidR="0090478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Doctors help sick people</w:t>
      </w:r>
      <w:r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                                                  </w:t>
      </w:r>
    </w:p>
    <w:p w:rsidR="00924F8F" w:rsidRPr="004F4485" w:rsidRDefault="00924F8F" w:rsidP="00904786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rtl/>
          <w:lang w:bidi="ar-KW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</w:t>
      </w:r>
      <w:r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90478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Teachers work at schools</w:t>
      </w:r>
      <w:r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</w:p>
    <w:p w:rsidR="00924F8F" w:rsidRPr="00904786" w:rsidRDefault="00924F8F" w:rsidP="00904786">
      <w:pPr>
        <w:pStyle w:val="NormalWeb"/>
        <w:spacing w:before="134"/>
        <w:jc w:val="both"/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</w:pPr>
      <w:r w:rsidRPr="00904786"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  <w:t xml:space="preserve">    </w:t>
      </w:r>
      <w:r w:rsidR="00904786" w:rsidRPr="00904786"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  <w:t xml:space="preserve">    </w:t>
      </w:r>
      <w:r w:rsidRPr="00904786"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  <w:t xml:space="preserve">Pilots </w:t>
      </w:r>
      <w:r w:rsidR="00850057" w:rsidRPr="00904786"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  <w:t>do not travel around the world</w:t>
      </w:r>
      <w:r w:rsidRPr="00904786"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  <w:t xml:space="preserve">                                                        </w:t>
      </w:r>
    </w:p>
    <w:p w:rsidR="00027629" w:rsidRDefault="00924F8F" w:rsidP="00904786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</w:pPr>
      <w:r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</w:t>
      </w:r>
      <w:r w:rsidR="0090478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</w:t>
      </w:r>
      <w:r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Police officers protect the</w:t>
      </w:r>
      <w:r w:rsidR="00352041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ir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country</w:t>
      </w:r>
      <w:r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</w:p>
    <w:p w:rsidR="007609BA" w:rsidRDefault="00027629" w:rsidP="00924F8F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924F8F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</w:p>
    <w:p w:rsidR="004F4485" w:rsidRPr="004F4485" w:rsidRDefault="004F4485" w:rsidP="007609BA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rtl/>
          <w:lang w:bidi="ar-KW"/>
        </w:rPr>
      </w:pPr>
      <w:r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The purpose of the writer in this passage is to:</w:t>
      </w:r>
    </w:p>
    <w:p w:rsidR="00AB6C6D" w:rsidRPr="00904786" w:rsidRDefault="007609BA" w:rsidP="00ED774B">
      <w:pPr>
        <w:pStyle w:val="NormalWeb"/>
        <w:spacing w:before="134"/>
        <w:jc w:val="both"/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 </w:t>
      </w:r>
      <w:r w:rsidR="0090478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</w:t>
      </w:r>
      <w:r w:rsidR="00ED774B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90478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ED774B" w:rsidRPr="00904786"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  <w:t>explain that every child has a dream job</w:t>
      </w:r>
      <w:r w:rsidR="004F4485" w:rsidRPr="00904786"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  <w:t xml:space="preserve">               </w:t>
      </w:r>
    </w:p>
    <w:p w:rsidR="004F4485" w:rsidRPr="004F4485" w:rsidRDefault="007609BA" w:rsidP="00027629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rtl/>
          <w:lang w:bidi="ar-KW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 </w:t>
      </w:r>
      <w:r w:rsidR="0090478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</w:t>
      </w:r>
      <w:r w:rsidR="004F4485"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90478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02762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describe how</w:t>
      </w:r>
      <w:r w:rsidR="004F4485"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doctors</w:t>
      </w:r>
      <w:r w:rsidR="0002762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help </w:t>
      </w:r>
      <w:r w:rsidR="00352041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sick </w:t>
      </w:r>
      <w:r w:rsidR="0002762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people</w:t>
      </w:r>
    </w:p>
    <w:p w:rsidR="00AB6C6D" w:rsidRDefault="007609BA" w:rsidP="00904786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 </w:t>
      </w:r>
      <w:r w:rsidR="0090478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 </w:t>
      </w:r>
      <w:r w:rsidR="00352041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give us information about</w:t>
      </w:r>
      <w:r w:rsidR="0002762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352041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different countries </w:t>
      </w:r>
      <w:r w:rsidR="0002762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</w:t>
      </w:r>
      <w:r w:rsidR="004F4485"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                            </w:t>
      </w:r>
    </w:p>
    <w:p w:rsidR="004F4485" w:rsidRPr="004F4485" w:rsidRDefault="007609BA" w:rsidP="00027629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rtl/>
          <w:lang w:bidi="ar-KW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4F4485"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02762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90478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</w:t>
      </w:r>
      <w:r w:rsidR="004F4485"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tell us that </w:t>
      </w:r>
      <w:r w:rsidR="0002762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a teacher’s job is difficult</w:t>
      </w:r>
    </w:p>
    <w:p w:rsidR="005B7C5D" w:rsidRPr="00284D8C" w:rsidRDefault="005B7C5D" w:rsidP="005B7C5D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rtl/>
          <w:lang w:bidi="ar-KW"/>
        </w:rPr>
      </w:pPr>
    </w:p>
    <w:p w:rsidR="00557ADA" w:rsidRDefault="00557ADA" w:rsidP="005B7C5D">
      <w:pPr>
        <w:pStyle w:val="NormalWeb"/>
        <w:spacing w:before="134" w:beforeAutospacing="0" w:after="0" w:afterAutospacing="0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</w:pPr>
    </w:p>
    <w:p w:rsidR="00B20307" w:rsidRPr="00484DB0" w:rsidRDefault="00160D6C" w:rsidP="00160D6C">
      <w:pPr>
        <w:pStyle w:val="NormalWeb"/>
        <w:spacing w:before="134" w:beforeAutospacing="0" w:after="0" w:afterAutospacing="0" w:line="480" w:lineRule="auto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                                  </w:t>
      </w:r>
      <w:r w:rsidR="00352041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     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</w:t>
      </w:r>
      <w:r w:rsidR="00B20307" w:rsidRPr="00484DB0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sym w:font="Wingdings" w:char="F04A"/>
      </w:r>
      <w:r w:rsidR="00B20307" w:rsidRPr="00484DB0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Good Luck </w:t>
      </w:r>
      <w:r w:rsidR="00B20307" w:rsidRPr="00484DB0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sym w:font="Wingdings" w:char="F04A"/>
      </w:r>
    </w:p>
    <w:sectPr w:rsidR="00B20307" w:rsidRPr="00484DB0" w:rsidSect="00ED774B">
      <w:pgSz w:w="12240" w:h="15840"/>
      <w:pgMar w:top="1080" w:right="81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B75CD"/>
    <w:multiLevelType w:val="hybridMultilevel"/>
    <w:tmpl w:val="0C5213B2"/>
    <w:lvl w:ilvl="0" w:tplc="DDC0A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00E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DC0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280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6C2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70E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263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A82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567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1B14A21"/>
    <w:multiLevelType w:val="hybridMultilevel"/>
    <w:tmpl w:val="6CBCFE18"/>
    <w:lvl w:ilvl="0" w:tplc="8B245286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>
    <w:nsid w:val="38A015DE"/>
    <w:multiLevelType w:val="hybridMultilevel"/>
    <w:tmpl w:val="410E24C6"/>
    <w:lvl w:ilvl="0" w:tplc="33CA4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486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941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30D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9EE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3AD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9CB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22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265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68F0EB7"/>
    <w:multiLevelType w:val="hybridMultilevel"/>
    <w:tmpl w:val="6D6E6E64"/>
    <w:lvl w:ilvl="0" w:tplc="94A4E352">
      <w:start w:val="1"/>
      <w:numFmt w:val="upperLetter"/>
      <w:lvlText w:val="%1)"/>
      <w:lvlJc w:val="left"/>
      <w:pPr>
        <w:ind w:left="406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4">
    <w:nsid w:val="50021A02"/>
    <w:multiLevelType w:val="hybridMultilevel"/>
    <w:tmpl w:val="95C092EC"/>
    <w:lvl w:ilvl="0" w:tplc="CE9836F4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>
    <w:nsid w:val="6AC9607B"/>
    <w:multiLevelType w:val="hybridMultilevel"/>
    <w:tmpl w:val="7164A064"/>
    <w:lvl w:ilvl="0" w:tplc="2668C5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D7454F"/>
    <w:multiLevelType w:val="hybridMultilevel"/>
    <w:tmpl w:val="289401BE"/>
    <w:lvl w:ilvl="0" w:tplc="94A4E352">
      <w:start w:val="1"/>
      <w:numFmt w:val="upperLetter"/>
      <w:lvlText w:val="%1)"/>
      <w:lvlJc w:val="left"/>
      <w:pPr>
        <w:ind w:left="406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F4"/>
    <w:rsid w:val="000058DF"/>
    <w:rsid w:val="00027629"/>
    <w:rsid w:val="000547C8"/>
    <w:rsid w:val="000A747D"/>
    <w:rsid w:val="00160D6C"/>
    <w:rsid w:val="00190232"/>
    <w:rsid w:val="00196697"/>
    <w:rsid w:val="001E696A"/>
    <w:rsid w:val="00225F66"/>
    <w:rsid w:val="00261139"/>
    <w:rsid w:val="002712A6"/>
    <w:rsid w:val="00284D8C"/>
    <w:rsid w:val="002C7638"/>
    <w:rsid w:val="002F66F4"/>
    <w:rsid w:val="00352041"/>
    <w:rsid w:val="003651E0"/>
    <w:rsid w:val="00410FB6"/>
    <w:rsid w:val="00484DB0"/>
    <w:rsid w:val="004F2847"/>
    <w:rsid w:val="004F4485"/>
    <w:rsid w:val="00526708"/>
    <w:rsid w:val="00557ADA"/>
    <w:rsid w:val="0057199A"/>
    <w:rsid w:val="005859E2"/>
    <w:rsid w:val="005B7C5D"/>
    <w:rsid w:val="005D46FE"/>
    <w:rsid w:val="005F1A46"/>
    <w:rsid w:val="005F63DA"/>
    <w:rsid w:val="00633D31"/>
    <w:rsid w:val="00663ABC"/>
    <w:rsid w:val="006910CF"/>
    <w:rsid w:val="00691FC8"/>
    <w:rsid w:val="006A5F76"/>
    <w:rsid w:val="006E4A1F"/>
    <w:rsid w:val="00706396"/>
    <w:rsid w:val="007253A1"/>
    <w:rsid w:val="00730791"/>
    <w:rsid w:val="007609BA"/>
    <w:rsid w:val="0078700D"/>
    <w:rsid w:val="007A539F"/>
    <w:rsid w:val="007B6DF8"/>
    <w:rsid w:val="007D115B"/>
    <w:rsid w:val="007E3B92"/>
    <w:rsid w:val="00850057"/>
    <w:rsid w:val="00896896"/>
    <w:rsid w:val="00904786"/>
    <w:rsid w:val="0091152C"/>
    <w:rsid w:val="00924F8F"/>
    <w:rsid w:val="00945D8C"/>
    <w:rsid w:val="0095207B"/>
    <w:rsid w:val="009B1358"/>
    <w:rsid w:val="00A222EC"/>
    <w:rsid w:val="00A24BE4"/>
    <w:rsid w:val="00A5286F"/>
    <w:rsid w:val="00A61E5A"/>
    <w:rsid w:val="00AB2577"/>
    <w:rsid w:val="00AB290F"/>
    <w:rsid w:val="00AB6C6D"/>
    <w:rsid w:val="00AE3416"/>
    <w:rsid w:val="00B16156"/>
    <w:rsid w:val="00B20307"/>
    <w:rsid w:val="00B52DE1"/>
    <w:rsid w:val="00B60626"/>
    <w:rsid w:val="00BD0666"/>
    <w:rsid w:val="00C02BEF"/>
    <w:rsid w:val="00C26234"/>
    <w:rsid w:val="00C3430B"/>
    <w:rsid w:val="00C40CDD"/>
    <w:rsid w:val="00C71778"/>
    <w:rsid w:val="00C87C36"/>
    <w:rsid w:val="00CA3697"/>
    <w:rsid w:val="00D26E05"/>
    <w:rsid w:val="00D926F8"/>
    <w:rsid w:val="00DD02F3"/>
    <w:rsid w:val="00DE6536"/>
    <w:rsid w:val="00E0507B"/>
    <w:rsid w:val="00E30BCD"/>
    <w:rsid w:val="00ED072B"/>
    <w:rsid w:val="00ED774B"/>
    <w:rsid w:val="00F55358"/>
    <w:rsid w:val="00F6522E"/>
    <w:rsid w:val="00F756BC"/>
    <w:rsid w:val="00F773D6"/>
    <w:rsid w:val="00F8314E"/>
    <w:rsid w:val="00F86D00"/>
    <w:rsid w:val="00F94E72"/>
    <w:rsid w:val="00FC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35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232"/>
    <w:pPr>
      <w:bidi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4A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4DB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35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232"/>
    <w:pPr>
      <w:bidi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4A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4DB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76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0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DD247DD39A441B9A3C26F7BBAABB2" ma:contentTypeVersion="7" ma:contentTypeDescription="Create a new document." ma:contentTypeScope="" ma:versionID="480060989a331828a8372ffaa97ae3fc">
  <xsd:schema xmlns:xsd="http://www.w3.org/2001/XMLSchema" xmlns:xs="http://www.w3.org/2001/XMLSchema" xmlns:p="http://schemas.microsoft.com/office/2006/metadata/properties" xmlns:ns2="b97b0aa8-1781-4c54-a774-0e389bbc798c" xmlns:ns3="c254ae3f-3131-48d8-b26b-ed44294e533b" targetNamespace="http://schemas.microsoft.com/office/2006/metadata/properties" ma:root="true" ma:fieldsID="c7bcdb71a858b64bc30b7b326ff78726" ns2:_="" ns3:_="">
    <xsd:import namespace="b97b0aa8-1781-4c54-a774-0e389bbc798c"/>
    <xsd:import namespace="c254ae3f-3131-48d8-b26b-ed44294e53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b0aa8-1781-4c54-a774-0e389bbc79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4ae3f-3131-48d8-b26b-ed44294e5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1CF888-797E-4F6A-AA29-219659E12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b0aa8-1781-4c54-a774-0e389bbc798c"/>
    <ds:schemaRef ds:uri="c254ae3f-3131-48d8-b26b-ed44294e5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F5C4B-A464-4CD9-B6FC-DB360EE8E3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4DA490-066D-409B-8161-F0F64BB75C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i3</dc:creator>
  <cp:lastModifiedBy>pc</cp:lastModifiedBy>
  <cp:revision>2</cp:revision>
  <cp:lastPrinted>2020-02-18T09:55:00Z</cp:lastPrinted>
  <dcterms:created xsi:type="dcterms:W3CDTF">2023-06-07T21:47:00Z</dcterms:created>
  <dcterms:modified xsi:type="dcterms:W3CDTF">2023-06-07T21:47:00Z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0x010100BD7DD247DD39A441B9A3C26F7BBAABB2</vt:lpwstr>
  </property>
</Properties>
</file>