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31EEDB3B"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780498">
            <w:rPr>
              <w:rFonts w:asciiTheme="minorHAnsi" w:hAnsiTheme="minorHAnsi" w:cstheme="minorHAnsi"/>
              <w:b/>
              <w:bCs/>
              <w:color w:val="FFFFFF" w:themeColor="background1"/>
              <w:spacing w:val="0"/>
              <w:sz w:val="36"/>
              <w:szCs w:val="36"/>
              <w:shd w:val="clear" w:color="auto" w:fill="E2BDCA"/>
            </w:rPr>
            <w:t>5</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0A0C3818"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29BD184C" w:rsidR="009F3586" w:rsidRDefault="00780498" w:rsidP="001A7F6B">
          <w:pPr>
            <w:shd w:val="clear" w:color="auto" w:fill="F1F1F1"/>
            <w:autoSpaceDE w:val="0"/>
            <w:autoSpaceDN w:val="0"/>
            <w:adjustRightInd w:val="0"/>
            <w:spacing w:after="0" w:line="240" w:lineRule="auto"/>
          </w:pPr>
          <w:r w:rsidRPr="00780498">
            <w:rPr>
              <w:rFonts w:ascii="Calibri" w:eastAsia="ProximaNova-Light" w:hAnsi="Calibri" w:cs="Calibri"/>
              <w:sz w:val="24"/>
              <w:szCs w:val="24"/>
            </w:rPr>
            <w:t xml:space="preserve">To begin the lesson, </w:t>
          </w:r>
          <w:proofErr w:type="gramStart"/>
          <w:r w:rsidRPr="00780498">
            <w:rPr>
              <w:rFonts w:ascii="Calibri" w:eastAsia="ProximaNova-Light" w:hAnsi="Calibri" w:cs="Calibri"/>
              <w:sz w:val="24"/>
              <w:szCs w:val="24"/>
            </w:rPr>
            <w:t>have a discussion about</w:t>
          </w:r>
          <w:proofErr w:type="gramEnd"/>
          <w:r w:rsidRPr="00780498">
            <w:rPr>
              <w:rFonts w:ascii="Calibri" w:eastAsia="ProximaNova-Light" w:hAnsi="Calibri" w:cs="Calibri"/>
              <w:sz w:val="24"/>
              <w:szCs w:val="24"/>
            </w:rPr>
            <w:t xml:space="preserve"> </w:t>
          </w:r>
          <w:proofErr w:type="gramStart"/>
          <w:r w:rsidRPr="00780498">
            <w:rPr>
              <w:rFonts w:ascii="Calibri" w:eastAsia="ProximaNova-Light" w:hAnsi="Calibri" w:cs="Calibri"/>
              <w:sz w:val="24"/>
              <w:szCs w:val="24"/>
            </w:rPr>
            <w:t>foods</w:t>
          </w:r>
          <w:proofErr w:type="gramEnd"/>
          <w:r w:rsidRPr="00780498">
            <w:rPr>
              <w:rFonts w:ascii="Calibri" w:eastAsia="ProximaNova-Light" w:hAnsi="Calibri" w:cs="Calibri"/>
              <w:sz w:val="24"/>
              <w:szCs w:val="24"/>
            </w:rPr>
            <w:t xml:space="preserve">. Ask students to name their favorite foods or what they ate for breakfast or lunch. Ask: Do you like (type of food)? Elicit: Yes, I do or </w:t>
          </w:r>
          <w:proofErr w:type="gramStart"/>
          <w:r w:rsidRPr="00780498">
            <w:rPr>
              <w:rFonts w:ascii="Calibri" w:eastAsia="ProximaNova-Light" w:hAnsi="Calibri" w:cs="Calibri"/>
              <w:sz w:val="24"/>
              <w:szCs w:val="24"/>
            </w:rPr>
            <w:t>No</w:t>
          </w:r>
          <w:proofErr w:type="gramEnd"/>
          <w:r w:rsidRPr="00780498">
            <w:rPr>
              <w:rFonts w:ascii="Calibri" w:eastAsia="ProximaNova-Light" w:hAnsi="Calibri" w:cs="Calibri"/>
              <w:sz w:val="24"/>
              <w:szCs w:val="24"/>
            </w:rPr>
            <w:t>, I don’t. Provide help with vocabulary.</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4786E72F" w:rsidR="009F3586" w:rsidRDefault="00780498" w:rsidP="009F3586">
          <w:pPr>
            <w:pStyle w:val="Subtitle"/>
            <w:shd w:val="clear" w:color="auto" w:fill="F1F1F1"/>
            <w:spacing w:after="0" w:line="240" w:lineRule="auto"/>
            <w:jc w:val="left"/>
          </w:pPr>
          <w:proofErr w:type="gramStart"/>
          <w:r w:rsidRPr="00780498">
            <w:rPr>
              <w:rFonts w:ascii="Calibri" w:hAnsi="Calibri" w:cs="Calibri"/>
              <w:spacing w:val="0"/>
              <w:szCs w:val="24"/>
            </w:rPr>
            <w:t>menu  appetizers</w:t>
          </w:r>
          <w:proofErr w:type="gramEnd"/>
          <w:r w:rsidRPr="00780498">
            <w:rPr>
              <w:rFonts w:ascii="Calibri" w:hAnsi="Calibri" w:cs="Calibri"/>
              <w:spacing w:val="0"/>
              <w:szCs w:val="24"/>
            </w:rPr>
            <w:t xml:space="preserve">  salads  main courses  desserts  beverages  meat  seafood  vegetables  fruits  grilled  roasted  steamed  sauce  baked  cup  glass</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35413F54" w:rsidR="009F3586" w:rsidRPr="00A269D5" w:rsidRDefault="00780498" w:rsidP="00E63DAF">
          <w:pPr>
            <w:pStyle w:val="Subtitle"/>
            <w:shd w:val="clear" w:color="auto" w:fill="F1F1F1"/>
            <w:spacing w:after="0" w:line="240" w:lineRule="auto"/>
            <w:jc w:val="left"/>
            <w:rPr>
              <w:rFonts w:ascii="Calibri" w:hAnsi="Calibri" w:cs="Calibri"/>
              <w:spacing w:val="0"/>
            </w:rPr>
          </w:pPr>
          <w:r w:rsidRPr="00780498">
            <w:rPr>
              <w:rFonts w:ascii="Calibri" w:hAnsi="Calibri" w:cs="Calibri"/>
              <w:spacing w:val="0"/>
            </w:rPr>
            <w:t>Play the audio of the conversation. Tell students to list four or five things they have at home to offer to a guest who comes to visit. Have students work in pairs. Tell them to imagine that their partner is visiting them at home. They should offer their guest food and/or a drink on their list. Their partner should accept or refuse politely. Then they switch roles</w:t>
          </w:r>
          <w:r>
            <w:rPr>
              <w:rFonts w:ascii="Calibri" w:hAnsi="Calibri" w:cs="Calibri"/>
              <w:spacing w:val="0"/>
            </w:rPr>
            <w:t>.</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464350B" w14:textId="77777777" w:rsidR="00EF356C" w:rsidRPr="00A54F74" w:rsidRDefault="00EF356C" w:rsidP="0049280C">
      <w:pPr>
        <w:spacing w:after="0" w:line="240" w:lineRule="auto"/>
        <w:rPr>
          <w:sz w:val="16"/>
          <w:szCs w:val="16"/>
        </w:rPr>
        <w:sectPr w:rsidR="00EF356C" w:rsidRPr="00A54F74" w:rsidSect="00872C0A">
          <w:pgSz w:w="11907" w:h="8505" w:code="9"/>
          <w:pgMar w:top="567" w:right="567" w:bottom="567" w:left="567" w:header="720" w:footer="590" w:gutter="0"/>
          <w:cols w:space="720"/>
          <w:docGrid w:linePitch="360"/>
        </w:sectPr>
      </w:pPr>
    </w:p>
    <w:p w14:paraId="34DD6A06" w14:textId="1C2F86D4"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780498">
            <w:rPr>
              <w:rFonts w:asciiTheme="minorHAnsi" w:hAnsiTheme="minorHAnsi" w:cstheme="minorHAnsi"/>
              <w:b/>
              <w:bCs/>
              <w:color w:val="FFFFFF" w:themeColor="background1"/>
              <w:spacing w:val="0"/>
              <w:sz w:val="36"/>
              <w:szCs w:val="36"/>
              <w:shd w:val="clear" w:color="auto" w:fill="E2BDCA"/>
            </w:rPr>
            <w:t>5</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15FD8234" w:rsidR="004D7676" w:rsidRDefault="00780498" w:rsidP="004D7676">
          <w:pPr>
            <w:shd w:val="clear" w:color="auto" w:fill="F1F1F1"/>
            <w:autoSpaceDE w:val="0"/>
            <w:autoSpaceDN w:val="0"/>
            <w:adjustRightInd w:val="0"/>
            <w:spacing w:after="0" w:line="240" w:lineRule="auto"/>
          </w:pPr>
          <w:r w:rsidRPr="00780498">
            <w:rPr>
              <w:rFonts w:ascii="Calibri" w:eastAsia="ProximaNova-Light" w:hAnsi="Calibri" w:cs="Calibri"/>
              <w:sz w:val="24"/>
              <w:szCs w:val="24"/>
            </w:rPr>
            <w:t xml:space="preserve">Focus students’ attention on the count nouns in the chart. Read the information and elicit or remind students of the rules about the indefinite articles </w:t>
          </w:r>
          <w:proofErr w:type="gramStart"/>
          <w:r w:rsidRPr="00780498">
            <w:rPr>
              <w:rFonts w:ascii="Calibri" w:eastAsia="ProximaNova-Light" w:hAnsi="Calibri" w:cs="Calibri"/>
              <w:sz w:val="24"/>
              <w:szCs w:val="24"/>
            </w:rPr>
            <w:t>a and</w:t>
          </w:r>
          <w:proofErr w:type="gramEnd"/>
          <w:r w:rsidRPr="00780498">
            <w:rPr>
              <w:rFonts w:ascii="Calibri" w:eastAsia="ProximaNova-Light" w:hAnsi="Calibri" w:cs="Calibri"/>
              <w:sz w:val="24"/>
              <w:szCs w:val="24"/>
            </w:rPr>
            <w:t xml:space="preserve"> an: Use a before words that begin with a consonant sound, and an before words that begin with a vowel sound.</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76D51E83" w:rsidR="004D7676" w:rsidRDefault="00780498" w:rsidP="004D7676">
          <w:pPr>
            <w:pStyle w:val="Subtitle"/>
            <w:shd w:val="clear" w:color="auto" w:fill="F1F1F1"/>
            <w:spacing w:after="0" w:line="240" w:lineRule="auto"/>
            <w:jc w:val="left"/>
          </w:pPr>
          <w:r w:rsidRPr="00780498">
            <w:rPr>
              <w:rFonts w:ascii="Calibri" w:hAnsi="Calibri" w:cs="Calibri"/>
              <w:spacing w:val="0"/>
              <w:szCs w:val="24"/>
            </w:rPr>
            <w:t>Count/Noncount Nouns   Expressions of Quantity: Some / Any   Would Like</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71B8CC57" w:rsidR="004D7676" w:rsidRPr="00A269D5" w:rsidRDefault="00780498" w:rsidP="004D7676">
          <w:pPr>
            <w:pStyle w:val="Subtitle"/>
            <w:shd w:val="clear" w:color="auto" w:fill="F1F1F1"/>
            <w:spacing w:after="0" w:line="240" w:lineRule="auto"/>
            <w:jc w:val="left"/>
            <w:rPr>
              <w:rFonts w:ascii="Calibri" w:hAnsi="Calibri" w:cs="Calibri"/>
              <w:spacing w:val="0"/>
            </w:rPr>
          </w:pPr>
          <w:r w:rsidRPr="00780498">
            <w:rPr>
              <w:rFonts w:ascii="Calibri" w:hAnsi="Calibri" w:cs="Calibri"/>
              <w:spacing w:val="0"/>
            </w:rPr>
            <w:t>Put students in pairs to role-play a customer and a waiter. As the customer orders, the waiter writes down the order. Then they switch roles. Have volunteers say what their partner ordered.</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FD584CA" w14:textId="77777777" w:rsidR="00EF356C" w:rsidRPr="00A54F74" w:rsidRDefault="00EF356C" w:rsidP="0049280C">
      <w:pPr>
        <w:spacing w:after="0" w:line="240" w:lineRule="auto"/>
        <w:rPr>
          <w:sz w:val="16"/>
          <w:szCs w:val="16"/>
        </w:rPr>
        <w:sectPr w:rsidR="00EF356C" w:rsidRPr="00A54F74" w:rsidSect="0058543F">
          <w:pgSz w:w="11907" w:h="7655" w:code="9"/>
          <w:pgMar w:top="567" w:right="567" w:bottom="567" w:left="567" w:header="720" w:footer="590" w:gutter="0"/>
          <w:cols w:space="720"/>
          <w:docGrid w:linePitch="360"/>
        </w:sectPr>
      </w:pPr>
    </w:p>
    <w:p w14:paraId="5C013EFB" w14:textId="45FC39F2"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780498">
            <w:rPr>
              <w:rFonts w:asciiTheme="minorHAnsi" w:hAnsiTheme="minorHAnsi" w:cstheme="minorHAnsi"/>
              <w:b/>
              <w:bCs/>
              <w:color w:val="FFFFFF" w:themeColor="background1"/>
              <w:spacing w:val="0"/>
              <w:sz w:val="36"/>
              <w:szCs w:val="36"/>
              <w:shd w:val="clear" w:color="auto" w:fill="E2BDCA"/>
            </w:rPr>
            <w:t>5</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r>
          <w:r w:rsidR="009264EE" w:rsidRPr="009264EE">
            <w:rPr>
              <w:rFonts w:asciiTheme="minorHAnsi" w:hAnsiTheme="minorHAnsi" w:cstheme="minorHAnsi"/>
              <w:b/>
              <w:bCs/>
              <w:color w:val="FFFFFF" w:themeColor="background1"/>
              <w:spacing w:val="0"/>
              <w:sz w:val="36"/>
              <w:szCs w:val="36"/>
              <w:shd w:val="clear" w:color="auto" w:fill="E2BDCA"/>
            </w:rPr>
            <w:t xml:space="preserve">Pronunciation </w:t>
          </w:r>
          <w:r w:rsidR="009264EE">
            <w:rPr>
              <w:rFonts w:asciiTheme="minorHAnsi" w:hAnsiTheme="minorHAnsi" w:cstheme="minorHAnsi"/>
              <w:b/>
              <w:bCs/>
              <w:color w:val="FFFFFF" w:themeColor="background1"/>
              <w:spacing w:val="0"/>
              <w:sz w:val="36"/>
              <w:szCs w:val="36"/>
              <w:shd w:val="clear" w:color="auto" w:fill="E2BDCA"/>
            </w:rPr>
            <w:t>-</w:t>
          </w:r>
          <w:r w:rsidR="009264EE" w:rsidRPr="009264EE">
            <w:rPr>
              <w:rFonts w:asciiTheme="minorHAnsi" w:hAnsiTheme="minorHAnsi" w:cstheme="minorHAnsi"/>
              <w:b/>
              <w:bCs/>
              <w:color w:val="FFFFFF" w:themeColor="background1"/>
              <w:spacing w:val="0"/>
              <w:sz w:val="36"/>
              <w:szCs w:val="36"/>
              <w:shd w:val="clear" w:color="auto" w:fill="E2BDCA"/>
            </w:rPr>
            <w:t xml:space="preserve"> Listening</w:t>
          </w:r>
          <w:r w:rsidR="009264EE">
            <w:rPr>
              <w:rFonts w:asciiTheme="minorHAnsi" w:hAnsiTheme="minorHAnsi" w:cstheme="minorHAnsi"/>
              <w:b/>
              <w:bCs/>
              <w:color w:val="FFFFFF" w:themeColor="background1"/>
              <w:spacing w:val="0"/>
              <w:sz w:val="36"/>
              <w:szCs w:val="36"/>
              <w:shd w:val="clear" w:color="auto" w:fill="E2BDCA"/>
            </w:rPr>
            <w:t xml:space="preserve"> - About You </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6D194501" w:rsidR="004D7676" w:rsidRDefault="00BD4F1B" w:rsidP="00924F9E">
          <w:pPr>
            <w:shd w:val="clear" w:color="auto" w:fill="F1F1F1"/>
            <w:autoSpaceDE w:val="0"/>
            <w:autoSpaceDN w:val="0"/>
            <w:adjustRightInd w:val="0"/>
            <w:spacing w:after="0" w:line="240" w:lineRule="auto"/>
          </w:pPr>
          <w:r w:rsidRPr="00BD4F1B">
            <w:rPr>
              <w:rFonts w:ascii="Calibri" w:eastAsia="ProximaNova-Light" w:hAnsi="Calibri" w:cs="Calibri"/>
              <w:sz w:val="24"/>
              <w:szCs w:val="24"/>
            </w:rPr>
            <w:t>Tell students that they will listen for the food and drinks that Hameed and Aisha order. Give them a few seconds to look at the items in the order forms so that they know what to listen for. T27 Play the audio several times. Have students check what Hameed and Aisha order.</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56E3DE7B" w:rsidR="004D7676" w:rsidRDefault="00BD4F1B" w:rsidP="00924F9E">
          <w:pPr>
            <w:pStyle w:val="Subtitle"/>
            <w:shd w:val="clear" w:color="auto" w:fill="F1F1F1"/>
            <w:spacing w:after="0" w:line="240" w:lineRule="auto"/>
            <w:jc w:val="left"/>
          </w:pPr>
          <w:proofErr w:type="gramStart"/>
          <w:r w:rsidRPr="00BD4F1B">
            <w:rPr>
              <w:rFonts w:ascii="Calibri" w:hAnsi="Calibri" w:cs="Calibri"/>
              <w:spacing w:val="0"/>
              <w:szCs w:val="24"/>
            </w:rPr>
            <w:t>order  lunch</w:t>
          </w:r>
          <w:proofErr w:type="gramEnd"/>
          <w:r w:rsidRPr="00BD4F1B">
            <w:rPr>
              <w:rFonts w:ascii="Calibri" w:hAnsi="Calibri" w:cs="Calibri"/>
              <w:spacing w:val="0"/>
              <w:szCs w:val="24"/>
            </w:rPr>
            <w:t xml:space="preserve">  fries  soda</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49394DBF" w:rsidR="004D7676" w:rsidRPr="00A269D5" w:rsidRDefault="00BD4F1B" w:rsidP="004D7676">
          <w:pPr>
            <w:pStyle w:val="Subtitle"/>
            <w:shd w:val="clear" w:color="auto" w:fill="F1F1F1"/>
            <w:spacing w:after="0" w:line="240" w:lineRule="auto"/>
            <w:jc w:val="left"/>
            <w:rPr>
              <w:rFonts w:ascii="Calibri" w:hAnsi="Calibri" w:cs="Calibri"/>
              <w:spacing w:val="0"/>
            </w:rPr>
          </w:pPr>
          <w:r w:rsidRPr="00BD4F1B">
            <w:rPr>
              <w:rFonts w:ascii="Calibri" w:hAnsi="Calibri" w:cs="Calibri"/>
              <w:spacing w:val="0"/>
            </w:rPr>
            <w:t xml:space="preserve">Have students listen to the audio and practice saying the words. Draw a three-column chart on the board. </w:t>
          </w:r>
          <w:proofErr w:type="gramStart"/>
          <w:r w:rsidRPr="00BD4F1B">
            <w:rPr>
              <w:rFonts w:ascii="Calibri" w:hAnsi="Calibri" w:cs="Calibri"/>
              <w:spacing w:val="0"/>
            </w:rPr>
            <w:t>Title</w:t>
          </w:r>
          <w:proofErr w:type="gramEnd"/>
          <w:r w:rsidRPr="00BD4F1B">
            <w:rPr>
              <w:rFonts w:ascii="Calibri" w:hAnsi="Calibri" w:cs="Calibri"/>
              <w:spacing w:val="0"/>
            </w:rPr>
            <w:t xml:space="preserve"> the columns: 1. /s/, 2. /z/, and 3. /</w:t>
          </w:r>
          <w:proofErr w:type="spellStart"/>
          <w:r w:rsidRPr="00BD4F1B">
            <w:rPr>
              <w:rFonts w:ascii="Calibri" w:hAnsi="Calibri" w:cs="Calibri"/>
              <w:spacing w:val="0"/>
            </w:rPr>
            <w:t>əz</w:t>
          </w:r>
          <w:proofErr w:type="spellEnd"/>
          <w:r w:rsidRPr="00BD4F1B">
            <w:rPr>
              <w:rFonts w:ascii="Calibri" w:hAnsi="Calibri" w:cs="Calibri"/>
              <w:spacing w:val="0"/>
            </w:rPr>
            <w:t>/. Have students think of other plural words. One student says a word, and the class says 1, 2, or 3 according to the sound. Write the word in the correct column.</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8F048CF" w14:textId="77777777" w:rsidR="00EF356C" w:rsidRPr="00A54F74" w:rsidRDefault="00EF356C" w:rsidP="0049280C">
      <w:pPr>
        <w:spacing w:after="0" w:line="240" w:lineRule="auto"/>
        <w:rPr>
          <w:sz w:val="16"/>
          <w:szCs w:val="16"/>
        </w:rPr>
        <w:sectPr w:rsidR="00EF356C" w:rsidRPr="00A54F74" w:rsidSect="0058543F">
          <w:pgSz w:w="11907" w:h="7938" w:code="9"/>
          <w:pgMar w:top="567" w:right="567" w:bottom="567" w:left="567" w:header="720" w:footer="590" w:gutter="0"/>
          <w:cols w:space="720"/>
          <w:docGrid w:linePitch="360"/>
        </w:sectPr>
      </w:pPr>
    </w:p>
    <w:p w14:paraId="1B37F838" w14:textId="750897D2"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780498">
            <w:rPr>
              <w:rFonts w:asciiTheme="minorHAnsi" w:hAnsiTheme="minorHAnsi" w:cstheme="minorHAnsi"/>
              <w:b/>
              <w:bCs/>
              <w:color w:val="FFFFFF" w:themeColor="background1"/>
              <w:spacing w:val="0"/>
              <w:sz w:val="36"/>
              <w:szCs w:val="36"/>
              <w:shd w:val="clear" w:color="auto" w:fill="E2BDCA"/>
            </w:rPr>
            <w:t>5</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25AC78E9" w:rsidR="004D7676" w:rsidRDefault="00BD4F1B" w:rsidP="004D7676">
          <w:pPr>
            <w:shd w:val="clear" w:color="auto" w:fill="F1F1F1"/>
            <w:autoSpaceDE w:val="0"/>
            <w:autoSpaceDN w:val="0"/>
            <w:adjustRightInd w:val="0"/>
            <w:spacing w:after="0" w:line="240" w:lineRule="auto"/>
          </w:pPr>
          <w:r w:rsidRPr="00BD4F1B">
            <w:rPr>
              <w:rFonts w:ascii="Calibri" w:eastAsia="ProximaNova-Light" w:hAnsi="Calibri" w:cs="Calibri"/>
              <w:sz w:val="24"/>
              <w:szCs w:val="24"/>
            </w:rPr>
            <w:t>Have students cover the conversation and look at the picture. Ask: What are the people doing? What do you think they are talking about? Play the audio of the conversation as students listen and follow along.</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5BB0F112" w:rsidR="004D7676" w:rsidRDefault="00BD4F1B" w:rsidP="004D7676">
          <w:pPr>
            <w:pStyle w:val="Subtitle"/>
            <w:shd w:val="clear" w:color="auto" w:fill="F1F1F1"/>
            <w:spacing w:after="0" w:line="240" w:lineRule="auto"/>
            <w:jc w:val="left"/>
          </w:pPr>
          <w:r w:rsidRPr="00BD4F1B">
            <w:rPr>
              <w:rFonts w:ascii="Calibri" w:hAnsi="Calibri" w:cs="Calibri"/>
              <w:spacing w:val="0"/>
              <w:szCs w:val="24"/>
            </w:rPr>
            <w:t>Let me see   I’ll have ...</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7C70A260" w:rsidR="004D7676" w:rsidRPr="00A269D5" w:rsidRDefault="00BD4F1B" w:rsidP="004D7676">
          <w:pPr>
            <w:pStyle w:val="Subtitle"/>
            <w:shd w:val="clear" w:color="auto" w:fill="F1F1F1"/>
            <w:spacing w:after="0" w:line="240" w:lineRule="auto"/>
            <w:jc w:val="left"/>
            <w:rPr>
              <w:rFonts w:ascii="Calibri" w:hAnsi="Calibri" w:cs="Calibri"/>
              <w:spacing w:val="0"/>
            </w:rPr>
          </w:pPr>
          <w:r w:rsidRPr="00BD4F1B">
            <w:rPr>
              <w:rFonts w:ascii="Calibri" w:hAnsi="Calibri" w:cs="Calibri"/>
              <w:spacing w:val="0"/>
            </w:rPr>
            <w:t>Have students discuss and answer the questions in groups of three or four. Have one student from each group report back to the class on what their group talked about.</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24351E1" w14:textId="77777777" w:rsidR="00EF356C" w:rsidRPr="00A54F74" w:rsidRDefault="00EF356C" w:rsidP="0049280C">
      <w:pPr>
        <w:spacing w:after="0" w:line="240" w:lineRule="auto"/>
        <w:rPr>
          <w:sz w:val="16"/>
          <w:szCs w:val="16"/>
        </w:rPr>
        <w:sectPr w:rsidR="00EF356C" w:rsidRPr="00A54F74" w:rsidSect="007E5672">
          <w:pgSz w:w="11907" w:h="7371" w:code="9"/>
          <w:pgMar w:top="567" w:right="567" w:bottom="425" w:left="567" w:header="720" w:footer="590" w:gutter="0"/>
          <w:cols w:space="720"/>
          <w:docGrid w:linePitch="360"/>
        </w:sectPr>
      </w:pPr>
    </w:p>
    <w:p w14:paraId="6F32A2BF" w14:textId="745D080A"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780498">
            <w:rPr>
              <w:rFonts w:asciiTheme="minorHAnsi" w:hAnsiTheme="minorHAnsi" w:cstheme="minorHAnsi"/>
              <w:b/>
              <w:bCs/>
              <w:color w:val="FFFFFF" w:themeColor="background1"/>
              <w:spacing w:val="0"/>
              <w:sz w:val="36"/>
              <w:szCs w:val="36"/>
              <w:shd w:val="clear" w:color="auto" w:fill="E2BDCA"/>
            </w:rPr>
            <w:t>5</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0DDD32F6" w:rsidR="00DD538A" w:rsidRPr="00032DBC" w:rsidRDefault="00DD72F5"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DD72F5">
            <w:rPr>
              <w:rFonts w:ascii="Calibri" w:eastAsia="ProximaNova-Light" w:hAnsi="Calibri" w:cs="Calibri"/>
              <w:sz w:val="24"/>
              <w:szCs w:val="24"/>
            </w:rPr>
            <w:t>Have students look at the pictures. Ask: What do you see in the pictures? (fast food: pizza, sandwich, soft drink; fast-food restaurant and signs) What is the title of the reading? (Globalization of Foods) How are the pictures connected to the title of the reading? (The food items and places in the pictures are examples of globalization.) What facts do you expect to read in the reading? Write students’ ideas on the board.</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4D6F6A61" w:rsidR="00DD538A" w:rsidRDefault="00DD72F5" w:rsidP="00DD538A">
          <w:pPr>
            <w:pStyle w:val="Subtitle"/>
            <w:shd w:val="clear" w:color="auto" w:fill="F1F1F1"/>
            <w:spacing w:after="0" w:line="240" w:lineRule="auto"/>
            <w:jc w:val="left"/>
          </w:pPr>
          <w:proofErr w:type="gramStart"/>
          <w:r w:rsidRPr="00DD72F5">
            <w:rPr>
              <w:rFonts w:ascii="Calibri" w:hAnsi="Calibri" w:cs="Calibri"/>
              <w:spacing w:val="0"/>
              <w:szCs w:val="24"/>
            </w:rPr>
            <w:t>international  globalization</w:t>
          </w:r>
          <w:proofErr w:type="gramEnd"/>
          <w:r w:rsidRPr="00DD72F5">
            <w:rPr>
              <w:rFonts w:ascii="Calibri" w:hAnsi="Calibri" w:cs="Calibri"/>
              <w:spacing w:val="0"/>
              <w:szCs w:val="24"/>
            </w:rPr>
            <w:t xml:space="preserve">   all over the world   similar   popular  soft drink   successful  another  dinner</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671DC5F3" w:rsidR="00DD538A" w:rsidRPr="00A269D5" w:rsidRDefault="00DD72F5" w:rsidP="00DD538A">
          <w:pPr>
            <w:pStyle w:val="Subtitle"/>
            <w:shd w:val="clear" w:color="auto" w:fill="F1F1F1"/>
            <w:spacing w:after="0" w:line="240" w:lineRule="auto"/>
            <w:jc w:val="left"/>
            <w:rPr>
              <w:rFonts w:ascii="Calibri" w:hAnsi="Calibri" w:cs="Calibri"/>
              <w:spacing w:val="0"/>
            </w:rPr>
          </w:pPr>
          <w:r w:rsidRPr="00DD72F5">
            <w:rPr>
              <w:rFonts w:ascii="Calibri" w:hAnsi="Calibri" w:cs="Calibri"/>
              <w:spacing w:val="0"/>
            </w:rPr>
            <w:t xml:space="preserve">To facilitate this activity, you might bring in menus from restaurants in your </w:t>
          </w:r>
          <w:proofErr w:type="gramStart"/>
          <w:r w:rsidRPr="00DD72F5">
            <w:rPr>
              <w:rFonts w:ascii="Calibri" w:hAnsi="Calibri" w:cs="Calibri"/>
              <w:spacing w:val="0"/>
            </w:rPr>
            <w:t>area, or</w:t>
          </w:r>
          <w:proofErr w:type="gramEnd"/>
          <w:r w:rsidRPr="00DD72F5">
            <w:rPr>
              <w:rFonts w:ascii="Calibri" w:hAnsi="Calibri" w:cs="Calibri"/>
              <w:spacing w:val="0"/>
            </w:rPr>
            <w:t xml:space="preserve"> find and print menus on the Internet from exotic restaurants.</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3781CFD" w14:textId="77777777" w:rsidR="00EF356C" w:rsidRPr="00A54F74" w:rsidRDefault="00EF356C" w:rsidP="0049280C">
      <w:pPr>
        <w:spacing w:after="0" w:line="240" w:lineRule="auto"/>
        <w:rPr>
          <w:sz w:val="16"/>
          <w:szCs w:val="16"/>
        </w:rPr>
        <w:sectPr w:rsidR="00EF356C" w:rsidRPr="00A54F74" w:rsidSect="0058543F">
          <w:pgSz w:w="11907" w:h="7938" w:code="9"/>
          <w:pgMar w:top="567" w:right="567" w:bottom="567" w:left="567" w:header="720" w:footer="590" w:gutter="0"/>
          <w:cols w:space="720"/>
          <w:docGrid w:linePitch="360"/>
        </w:sectPr>
      </w:pPr>
    </w:p>
    <w:p w14:paraId="127782E4" w14:textId="1A246FBB"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780498">
            <w:rPr>
              <w:rFonts w:asciiTheme="minorHAnsi" w:hAnsiTheme="minorHAnsi" w:cstheme="minorHAnsi"/>
              <w:b/>
              <w:bCs/>
              <w:color w:val="FFFFFF" w:themeColor="background1"/>
              <w:spacing w:val="0"/>
              <w:sz w:val="36"/>
              <w:szCs w:val="36"/>
              <w:shd w:val="clear" w:color="auto" w:fill="E2BDCA"/>
            </w:rPr>
            <w:t>5</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0CD3BA8B" w:rsidR="00DD538A" w:rsidRDefault="00D11079" w:rsidP="00DD538A">
          <w:pPr>
            <w:shd w:val="clear" w:color="auto" w:fill="F1F1F1"/>
            <w:autoSpaceDE w:val="0"/>
            <w:autoSpaceDN w:val="0"/>
            <w:adjustRightInd w:val="0"/>
            <w:spacing w:after="0" w:line="240" w:lineRule="auto"/>
          </w:pPr>
          <w:r w:rsidRPr="00D11079">
            <w:rPr>
              <w:rFonts w:ascii="Calibri" w:eastAsia="ProximaNova-Light" w:hAnsi="Calibri" w:cs="Calibri"/>
              <w:sz w:val="24"/>
              <w:szCs w:val="24"/>
            </w:rPr>
            <w:t>Put students in groups of three to talk about their favorite foods. Have them find a dish that everyone in the group likes and write down the ingredients and directions. Have one member from each group present the ingredients and the other members present the directions without saying what the dish is. Ask the rest of the class to guess what the dish is.</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2A1FD820" w:rsidR="00DD538A" w:rsidRDefault="00D11079" w:rsidP="00DD538A">
          <w:pPr>
            <w:pStyle w:val="Subtitle"/>
            <w:shd w:val="clear" w:color="auto" w:fill="F1F1F1"/>
            <w:spacing w:after="0" w:line="240" w:lineRule="auto"/>
            <w:jc w:val="left"/>
          </w:pPr>
          <w:proofErr w:type="gramStart"/>
          <w:r w:rsidRPr="00D11079">
            <w:rPr>
              <w:rFonts w:ascii="Calibri" w:hAnsi="Calibri" w:cs="Calibri"/>
              <w:spacing w:val="0"/>
              <w:szCs w:val="24"/>
            </w:rPr>
            <w:t>dish  ingredients</w:t>
          </w:r>
          <w:proofErr w:type="gramEnd"/>
          <w:r w:rsidRPr="00D11079">
            <w:rPr>
              <w:rFonts w:ascii="Calibri" w:hAnsi="Calibri" w:cs="Calibri"/>
              <w:spacing w:val="0"/>
              <w:szCs w:val="24"/>
            </w:rPr>
            <w:t xml:space="preserve">  prepare  sequence words  : first, next, then, after that, finally    time words: when, until</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46049158" w:rsidR="00DD538A" w:rsidRPr="00A269D5" w:rsidRDefault="00D11079" w:rsidP="00DD538A">
          <w:pPr>
            <w:pStyle w:val="Subtitle"/>
            <w:shd w:val="clear" w:color="auto" w:fill="F1F1F1"/>
            <w:spacing w:after="0" w:line="240" w:lineRule="auto"/>
            <w:jc w:val="left"/>
            <w:rPr>
              <w:rFonts w:ascii="Calibri" w:hAnsi="Calibri" w:cs="Calibri"/>
              <w:spacing w:val="0"/>
            </w:rPr>
          </w:pPr>
          <w:r w:rsidRPr="00D11079">
            <w:rPr>
              <w:rFonts w:ascii="Calibri" w:hAnsi="Calibri" w:cs="Calibri"/>
              <w:spacing w:val="0"/>
            </w:rPr>
            <w:t>Ask groups to present their menus to the class and then submit their written menus to you.</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25CAC3E5"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63A296" w14:textId="77777777" w:rsidR="00EF356C" w:rsidRPr="00A54F74" w:rsidRDefault="00EF356C" w:rsidP="0049280C">
      <w:pPr>
        <w:spacing w:after="0" w:line="240" w:lineRule="auto"/>
        <w:rPr>
          <w:sz w:val="16"/>
          <w:szCs w:val="16"/>
        </w:rPr>
        <w:sectPr w:rsidR="00EF356C" w:rsidRPr="00A54F74" w:rsidSect="00A07774">
          <w:pgSz w:w="11907" w:h="7655" w:code="9"/>
          <w:pgMar w:top="567" w:right="567" w:bottom="425" w:left="567" w:header="720" w:footer="590" w:gutter="0"/>
          <w:cols w:space="720"/>
          <w:docGrid w:linePitch="360"/>
        </w:sectPr>
      </w:pPr>
    </w:p>
    <w:p w14:paraId="242B5D51" w14:textId="43C074B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780498">
            <w:rPr>
              <w:rFonts w:asciiTheme="minorHAnsi" w:hAnsiTheme="minorHAnsi" w:cstheme="minorHAnsi"/>
              <w:b/>
              <w:bCs/>
              <w:color w:val="FFFFFF" w:themeColor="background1"/>
              <w:spacing w:val="0"/>
              <w:sz w:val="36"/>
              <w:szCs w:val="36"/>
              <w:shd w:val="clear" w:color="auto" w:fill="E2BDCA"/>
            </w:rPr>
            <w:t>5</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54114D69" w:rsidR="00DD538A" w:rsidRDefault="00105A9C" w:rsidP="00DD538A">
          <w:pPr>
            <w:shd w:val="clear" w:color="auto" w:fill="F1F1F1"/>
            <w:autoSpaceDE w:val="0"/>
            <w:autoSpaceDN w:val="0"/>
            <w:adjustRightInd w:val="0"/>
            <w:spacing w:after="0" w:line="240" w:lineRule="auto"/>
          </w:pPr>
          <w:r w:rsidRPr="00105A9C">
            <w:rPr>
              <w:rFonts w:ascii="Calibri" w:eastAsia="ProximaNova-Light" w:hAnsi="Calibri" w:cs="Calibri"/>
              <w:sz w:val="24"/>
              <w:szCs w:val="24"/>
            </w:rPr>
            <w:t>Explain that too means more than is necessary or wanted. Enough means sufficient, the amount of something that is needed. Call on students to read the explanations and examples. Practice the placement of too and enough by writing the following sentences on the board and asking students to come up and add the word too or enough.</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7A2B5F45744171A631ACC2C862E056"/>
        </w:placeholder>
        <w:temporary/>
        <w:showingPlcHdr/>
        <w15:appearance w15:val="hidden"/>
      </w:sdtPr>
      <w:sdtContent>
        <w:p w14:paraId="4B27748B" w14:textId="471FC727" w:rsidR="00DD538A" w:rsidRPr="00774E20" w:rsidRDefault="00105A9C" w:rsidP="00DD538A">
          <w:pPr>
            <w:pStyle w:val="Subtitle"/>
            <w:shd w:val="clear" w:color="auto" w:fill="F1F1F1"/>
            <w:spacing w:after="0" w:line="240" w:lineRule="auto"/>
            <w:jc w:val="left"/>
            <w:rPr>
              <w:rFonts w:ascii="Calibri" w:hAnsi="Calibri" w:cs="Calibri"/>
              <w:spacing w:val="0"/>
              <w:szCs w:val="24"/>
            </w:rPr>
          </w:pPr>
          <w:proofErr w:type="gramStart"/>
          <w:r w:rsidRPr="00105A9C">
            <w:rPr>
              <w:rFonts w:ascii="Calibri" w:hAnsi="Calibri" w:cs="Calibri"/>
              <w:spacing w:val="0"/>
              <w:szCs w:val="24"/>
            </w:rPr>
            <w:t>too  enough</w:t>
          </w:r>
          <w:proofErr w:type="gramEnd"/>
          <w:r w:rsidRPr="00105A9C">
            <w:rPr>
              <w:rFonts w:ascii="Calibri" w:hAnsi="Calibri" w:cs="Calibri"/>
              <w:spacing w:val="0"/>
              <w:szCs w:val="24"/>
            </w:rPr>
            <w:t xml:space="preserve">  much  many  not enough</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2EF1C5A9" w:rsidR="00DD538A" w:rsidRPr="00A269D5" w:rsidRDefault="00105A9C" w:rsidP="00DD538A">
          <w:pPr>
            <w:pStyle w:val="Subtitle"/>
            <w:shd w:val="clear" w:color="auto" w:fill="F1F1F1"/>
            <w:spacing w:after="0" w:line="240" w:lineRule="auto"/>
            <w:jc w:val="left"/>
            <w:rPr>
              <w:rFonts w:ascii="Calibri" w:hAnsi="Calibri" w:cs="Calibri"/>
              <w:spacing w:val="0"/>
            </w:rPr>
          </w:pPr>
          <w:r w:rsidRPr="00105A9C">
            <w:rPr>
              <w:rFonts w:ascii="Calibri" w:hAnsi="Calibri" w:cs="Calibri"/>
              <w:spacing w:val="0"/>
            </w:rPr>
            <w:t>Have students work individually to complete the sentences. Then have them take turns reading their sentences to a partner. a Have several students read their answers for the class.</w:t>
          </w:r>
        </w:p>
      </w:sdtContent>
    </w:sdt>
    <w:p w14:paraId="0A9EAA2C" w14:textId="77777777" w:rsidR="00EF356C" w:rsidRPr="00A54F74" w:rsidRDefault="00EF356C" w:rsidP="0049280C">
      <w:pPr>
        <w:spacing w:after="0" w:line="240" w:lineRule="auto"/>
        <w:rPr>
          <w:rFonts w:eastAsiaTheme="minorEastAsia" w:cstheme="minorHAnsi"/>
          <w:spacing w:val="15"/>
          <w:sz w:val="16"/>
          <w:szCs w:val="16"/>
          <w:rtl/>
        </w:rPr>
      </w:pPr>
    </w:p>
    <w:sdt>
      <w:sdtPr>
        <w:id w:val="864478908"/>
        <w:lock w:val="contentLocked"/>
        <w:placeholder>
          <w:docPart w:val="0B742A7107EC4D81BE999A77B4AAABE6"/>
        </w:placeholder>
        <w:temporary/>
        <w:showingPlcHdr/>
        <w15:appearance w15:val="hidden"/>
      </w:sdtPr>
      <w:sdtContent>
        <w:p w14:paraId="74F7BC85" w14:textId="3943E893" w:rsidR="004D7676" w:rsidRPr="007F0089" w:rsidRDefault="00EF356C" w:rsidP="0009553B">
          <w:pPr>
            <w:pStyle w:val="Footer"/>
            <w:shd w:val="clear" w:color="auto" w:fill="E2BDCA"/>
            <w:tabs>
              <w:tab w:val="clear" w:pos="4320"/>
              <w:tab w:val="clear" w:pos="8640"/>
              <w:tab w:val="left" w:pos="9639"/>
              <w:tab w:val="left" w:pos="10206"/>
            </w:tabs>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58543F">
      <w:pgSz w:w="11907" w:h="7938"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CA8D3" w14:textId="77777777" w:rsidR="00F1524C" w:rsidRDefault="00F1524C" w:rsidP="009E0B10">
      <w:pPr>
        <w:spacing w:after="0" w:line="240" w:lineRule="auto"/>
      </w:pPr>
      <w:r>
        <w:separator/>
      </w:r>
    </w:p>
  </w:endnote>
  <w:endnote w:type="continuationSeparator" w:id="0">
    <w:p w14:paraId="03DC5394" w14:textId="77777777" w:rsidR="00F1524C" w:rsidRDefault="00F1524C"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B8927E9-0662-4FFB-8AD7-8C1ECE4EF7F6}"/>
    <w:embedBold r:id="rId2" w:fontKey="{1EF525C4-F0A6-4AF6-84BC-70EB5A1842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F7F7AA35-E82B-488A-9DAA-8F786991992F}"/>
  </w:font>
  <w:font w:name="Calibri Light">
    <w:panose1 w:val="020F0302020204030204"/>
    <w:charset w:val="00"/>
    <w:family w:val="swiss"/>
    <w:pitch w:val="variable"/>
    <w:sig w:usb0="E4002EFF" w:usb1="C000247B" w:usb2="00000009" w:usb3="00000000" w:csb0="000001FF" w:csb1="00000000"/>
    <w:embedRegular r:id="rId4" w:fontKey="{F898573F-9998-4E70-B10D-3281DFA725EA}"/>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6DAA" w14:textId="77777777" w:rsidR="00F1524C" w:rsidRDefault="00F1524C" w:rsidP="009E0B10">
      <w:pPr>
        <w:spacing w:after="0" w:line="240" w:lineRule="auto"/>
      </w:pPr>
      <w:r>
        <w:separator/>
      </w:r>
    </w:p>
  </w:footnote>
  <w:footnote w:type="continuationSeparator" w:id="0">
    <w:p w14:paraId="6C56711D" w14:textId="77777777" w:rsidR="00F1524C" w:rsidRDefault="00F1524C"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0E7B76"/>
    <w:rsid w:val="00105A9C"/>
    <w:rsid w:val="00130EAD"/>
    <w:rsid w:val="0016357B"/>
    <w:rsid w:val="001A7AC1"/>
    <w:rsid w:val="001A7F6B"/>
    <w:rsid w:val="001B2473"/>
    <w:rsid w:val="00213C84"/>
    <w:rsid w:val="002220AB"/>
    <w:rsid w:val="00253929"/>
    <w:rsid w:val="002A044C"/>
    <w:rsid w:val="002E23EB"/>
    <w:rsid w:val="0030259A"/>
    <w:rsid w:val="00307B1A"/>
    <w:rsid w:val="00336322"/>
    <w:rsid w:val="003C4257"/>
    <w:rsid w:val="003F059E"/>
    <w:rsid w:val="003F0C9E"/>
    <w:rsid w:val="003F424A"/>
    <w:rsid w:val="003F557D"/>
    <w:rsid w:val="003F734C"/>
    <w:rsid w:val="00464D33"/>
    <w:rsid w:val="004A50AD"/>
    <w:rsid w:val="004D085A"/>
    <w:rsid w:val="004D7676"/>
    <w:rsid w:val="004F1048"/>
    <w:rsid w:val="00535EC5"/>
    <w:rsid w:val="0058543F"/>
    <w:rsid w:val="00587328"/>
    <w:rsid w:val="00587A8A"/>
    <w:rsid w:val="00591158"/>
    <w:rsid w:val="00595B55"/>
    <w:rsid w:val="005B3B4A"/>
    <w:rsid w:val="005F2148"/>
    <w:rsid w:val="00636F40"/>
    <w:rsid w:val="00640D03"/>
    <w:rsid w:val="00667EE3"/>
    <w:rsid w:val="00670507"/>
    <w:rsid w:val="006A49C8"/>
    <w:rsid w:val="00701614"/>
    <w:rsid w:val="0071319B"/>
    <w:rsid w:val="00715F73"/>
    <w:rsid w:val="0073487D"/>
    <w:rsid w:val="0074657A"/>
    <w:rsid w:val="00780498"/>
    <w:rsid w:val="007B4F1D"/>
    <w:rsid w:val="007C2374"/>
    <w:rsid w:val="007D2783"/>
    <w:rsid w:val="007E4573"/>
    <w:rsid w:val="007E5672"/>
    <w:rsid w:val="007F0089"/>
    <w:rsid w:val="00805872"/>
    <w:rsid w:val="00872C0A"/>
    <w:rsid w:val="008F0851"/>
    <w:rsid w:val="00924F9E"/>
    <w:rsid w:val="009264EE"/>
    <w:rsid w:val="009A1174"/>
    <w:rsid w:val="009A183B"/>
    <w:rsid w:val="009E0B10"/>
    <w:rsid w:val="009F3586"/>
    <w:rsid w:val="009F7CC2"/>
    <w:rsid w:val="00A07774"/>
    <w:rsid w:val="00A64EF9"/>
    <w:rsid w:val="00A70EEC"/>
    <w:rsid w:val="00A87DDF"/>
    <w:rsid w:val="00AA6CCB"/>
    <w:rsid w:val="00AB2F51"/>
    <w:rsid w:val="00AB6462"/>
    <w:rsid w:val="00AC4009"/>
    <w:rsid w:val="00AE3036"/>
    <w:rsid w:val="00B42EB0"/>
    <w:rsid w:val="00B934BB"/>
    <w:rsid w:val="00BD1172"/>
    <w:rsid w:val="00BD4F1B"/>
    <w:rsid w:val="00BF162D"/>
    <w:rsid w:val="00C56E0A"/>
    <w:rsid w:val="00C70ACE"/>
    <w:rsid w:val="00C82AAC"/>
    <w:rsid w:val="00C929B4"/>
    <w:rsid w:val="00CA525B"/>
    <w:rsid w:val="00CC3F0A"/>
    <w:rsid w:val="00CF6B98"/>
    <w:rsid w:val="00D11079"/>
    <w:rsid w:val="00D245B8"/>
    <w:rsid w:val="00D737F5"/>
    <w:rsid w:val="00DB0858"/>
    <w:rsid w:val="00DD538A"/>
    <w:rsid w:val="00DD72F5"/>
    <w:rsid w:val="00DF724B"/>
    <w:rsid w:val="00E34F1D"/>
    <w:rsid w:val="00E36F9E"/>
    <w:rsid w:val="00E63DAF"/>
    <w:rsid w:val="00EA21BD"/>
    <w:rsid w:val="00EA4D30"/>
    <w:rsid w:val="00EF356C"/>
    <w:rsid w:val="00F1524C"/>
    <w:rsid w:val="00F601C5"/>
    <w:rsid w:val="00F76651"/>
    <w:rsid w:val="00FA4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DD6FC1" w:rsidP="00DD6FC1">
          <w:pPr>
            <w:pStyle w:val="6FC34DC824684BED865F1EAF8228EE9C"/>
          </w:pPr>
          <w:r w:rsidRPr="00780498">
            <w:rPr>
              <w:rFonts w:ascii="Calibri" w:eastAsia="ProximaNova-Light" w:hAnsi="Calibri" w:cs="Calibri"/>
              <w:sz w:val="24"/>
              <w:szCs w:val="24"/>
            </w:rPr>
            <w:t>To begin the lesson, have a discussion about foods. Ask students to name their favorite foods or what they ate for breakfast or lunch. Ask: Do you like (type of food)? Elicit: Yes, I do or No, I don’t. Provide help with vocabulary.</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DD6FC1" w:rsidP="00DD6FC1">
          <w:pPr>
            <w:pStyle w:val="9BECB32B76A44E98869F45AA374683ED"/>
          </w:pPr>
          <w:r w:rsidRPr="00780498">
            <w:rPr>
              <w:rFonts w:ascii="Calibri" w:hAnsi="Calibri" w:cs="Calibri"/>
              <w:spacing w:val="0"/>
              <w:szCs w:val="24"/>
            </w:rPr>
            <w:t>menu  appetizers  salads  main courses  desserts  beverages  meat  seafood  vegetables  fruits  grilled  roasted  steamed  sauce  baked  cup  glass</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DD6FC1" w:rsidP="00DD6FC1">
          <w:pPr>
            <w:pStyle w:val="3BB3FF0D81DB4959AC6A4540BA7D21CF"/>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DD6FC1" w:rsidP="00DD6FC1">
          <w:pPr>
            <w:pStyle w:val="E3408F2AF3774BEDB65C4D4F681620B2"/>
          </w:pPr>
          <w:r w:rsidRPr="00780498">
            <w:rPr>
              <w:rFonts w:ascii="Calibri" w:hAnsi="Calibri" w:cs="Calibri"/>
              <w:spacing w:val="0"/>
            </w:rPr>
            <w:t>Play the audio of the conversation. Tell students to list four or five things they have at home to offer to a guest who comes to visit. Have students work in pairs. Tell them to imagine that their partner is visiting them at home. They should offer their guest food and/or a drink on their list. Their partner should accept or refuse politely. Then they switch roles</w:t>
          </w:r>
          <w:r>
            <w:rPr>
              <w:rFonts w:ascii="Calibri" w:hAnsi="Calibri" w:cs="Calibri"/>
              <w:spacing w:val="0"/>
            </w:rPr>
            <w:t>.</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DD6FC1" w:rsidP="00DD6FC1">
          <w:pPr>
            <w:pStyle w:val="692449E830354268A60483780925CCEC"/>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DD6FC1" w:rsidP="00DD6FC1">
          <w:pPr>
            <w:pStyle w:val="B0F72C8E428F4B0DB6FD4C96EB020145"/>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DD6FC1" w:rsidP="00DD6FC1">
          <w:pPr>
            <w:pStyle w:val="5B3CEC4FAE224D50B62E8C53A505EC10"/>
          </w:pPr>
          <w:r w:rsidRPr="00780498">
            <w:rPr>
              <w:rFonts w:ascii="Calibri" w:eastAsia="ProximaNova-Light" w:hAnsi="Calibri" w:cs="Calibri"/>
              <w:sz w:val="24"/>
              <w:szCs w:val="24"/>
            </w:rPr>
            <w:t>Focus students’ attention on the count nouns in the chart. Read the information and elicit or remind students of the rules about the indefinite articles a and an: Use a before words that begin with a consonant sound, and an before words that begin with a vowel sound.</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DD6FC1" w:rsidP="00DD6FC1">
          <w:pPr>
            <w:pStyle w:val="B3B2D575FC3C4128AC0F8564B3761FB9"/>
          </w:pPr>
          <w:r w:rsidRPr="00780498">
            <w:rPr>
              <w:rFonts w:ascii="Calibri" w:hAnsi="Calibri" w:cs="Calibri"/>
              <w:spacing w:val="0"/>
              <w:szCs w:val="24"/>
            </w:rPr>
            <w:t>Count/Noncount Nouns   Expressions of Quantity: Some / Any   Would Like</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DD6FC1" w:rsidP="00DD6FC1">
          <w:pPr>
            <w:pStyle w:val="BE0CD32DC567438FBE1B9C03F5B6DFFD"/>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DD6FC1" w:rsidP="00DD6FC1">
          <w:pPr>
            <w:pStyle w:val="028889827F8A4851A7B203CFC3155E20"/>
          </w:pPr>
          <w:r w:rsidRPr="00780498">
            <w:rPr>
              <w:rFonts w:ascii="Calibri" w:hAnsi="Calibri" w:cs="Calibri"/>
              <w:spacing w:val="0"/>
            </w:rPr>
            <w:t>Put students in pairs to role-play a customer and a waiter. As the customer orders, the waiter writes down the order. Then they switch roles. Have volunteers say what their partner ordered.</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DD6FC1" w:rsidP="00DD6FC1">
          <w:pPr>
            <w:pStyle w:val="0793D5D011B84A4E89CB42B3755386C7"/>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sidRPr="009264EE">
            <w:rPr>
              <w:rFonts w:asciiTheme="minorHAnsi" w:hAnsiTheme="minorHAnsi" w:cstheme="minorHAnsi"/>
              <w:b/>
              <w:bCs/>
              <w:color w:val="FFFFFF" w:themeColor="background1"/>
              <w:spacing w:val="0"/>
              <w:sz w:val="36"/>
              <w:szCs w:val="36"/>
              <w:shd w:val="clear" w:color="auto" w:fill="E2BDCA"/>
            </w:rPr>
            <w:t xml:space="preserve">Pronunciation </w:t>
          </w:r>
          <w:r>
            <w:rPr>
              <w:rFonts w:asciiTheme="minorHAnsi" w:hAnsiTheme="minorHAnsi" w:cstheme="minorHAnsi"/>
              <w:b/>
              <w:bCs/>
              <w:color w:val="FFFFFF" w:themeColor="background1"/>
              <w:spacing w:val="0"/>
              <w:sz w:val="36"/>
              <w:szCs w:val="36"/>
              <w:shd w:val="clear" w:color="auto" w:fill="E2BDCA"/>
            </w:rPr>
            <w:t>-</w:t>
          </w:r>
          <w:r w:rsidRPr="009264EE">
            <w:rPr>
              <w:rFonts w:asciiTheme="minorHAnsi" w:hAnsiTheme="minorHAnsi" w:cstheme="minorHAnsi"/>
              <w:b/>
              <w:bCs/>
              <w:color w:val="FFFFFF" w:themeColor="background1"/>
              <w:spacing w:val="0"/>
              <w:sz w:val="36"/>
              <w:szCs w:val="36"/>
              <w:shd w:val="clear" w:color="auto" w:fill="E2BDCA"/>
            </w:rPr>
            <w:t xml:space="preserve"> Listening</w:t>
          </w:r>
          <w:r>
            <w:rPr>
              <w:rFonts w:asciiTheme="minorHAnsi" w:hAnsiTheme="minorHAnsi" w:cstheme="minorHAnsi"/>
              <w:b/>
              <w:bCs/>
              <w:color w:val="FFFFFF" w:themeColor="background1"/>
              <w:spacing w:val="0"/>
              <w:sz w:val="36"/>
              <w:szCs w:val="36"/>
              <w:shd w:val="clear" w:color="auto" w:fill="E2BDCA"/>
            </w:rPr>
            <w:t xml:space="preserve"> - About You </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DD6FC1" w:rsidP="00DD6FC1">
          <w:pPr>
            <w:pStyle w:val="39D5A901E9A24E2A8A268F7782E95906"/>
          </w:pPr>
          <w:r w:rsidRPr="00BD4F1B">
            <w:rPr>
              <w:rFonts w:ascii="Calibri" w:eastAsia="ProximaNova-Light" w:hAnsi="Calibri" w:cs="Calibri"/>
              <w:sz w:val="24"/>
              <w:szCs w:val="24"/>
            </w:rPr>
            <w:t>Tell students that they will listen for the food and drinks that Hameed and Aisha order. Give them a few seconds to look at the items in the order forms so that they know what to listen for. T27 Play the audio several times. Have students check what Hameed and Aisha order.</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DD6FC1" w:rsidP="00DD6FC1">
          <w:pPr>
            <w:pStyle w:val="DFEF4DB201454A4BAAD5F5BD18A3BCE0"/>
          </w:pPr>
          <w:r w:rsidRPr="00BD4F1B">
            <w:rPr>
              <w:rFonts w:ascii="Calibri" w:hAnsi="Calibri" w:cs="Calibri"/>
              <w:spacing w:val="0"/>
              <w:szCs w:val="24"/>
            </w:rPr>
            <w:t>order  lunch  fries  soda</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DD6FC1" w:rsidP="00DD6FC1">
          <w:pPr>
            <w:pStyle w:val="C5DB156820A24791A9E88957252E0A27"/>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DD6FC1" w:rsidP="00DD6FC1">
          <w:pPr>
            <w:pStyle w:val="F62787349051424EA06FB5EB540C4EEA"/>
          </w:pPr>
          <w:r w:rsidRPr="00BD4F1B">
            <w:rPr>
              <w:rFonts w:ascii="Calibri" w:hAnsi="Calibri" w:cs="Calibri"/>
              <w:spacing w:val="0"/>
            </w:rPr>
            <w:t>Have students listen to the audio and practice saying the words. Draw a three-column chart on the board. Title the columns: 1. /s/, 2. /z/, and 3. /əz/. Have students think of other plural words. One student says a word, and the class says 1, 2, or 3 according to the sound. Write the word in the correct column.</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DD6FC1" w:rsidP="00DD6FC1">
          <w:pPr>
            <w:pStyle w:val="DBA1CD3F7CB44A17AD2E22C0C68511DD"/>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DD6FC1" w:rsidP="00DD6FC1">
          <w:pPr>
            <w:pStyle w:val="BAC7F8A1D6A349DA959F4745B46E0199"/>
          </w:pPr>
          <w:r w:rsidRPr="00BD4F1B">
            <w:rPr>
              <w:rFonts w:ascii="Calibri" w:eastAsia="ProximaNova-Light" w:hAnsi="Calibri" w:cs="Calibri"/>
              <w:sz w:val="24"/>
              <w:szCs w:val="24"/>
            </w:rPr>
            <w:t>Have students cover the conversation and look at the picture. Ask: What are the people doing? What do you think they are talking about? Play the audio of the conversation as students listen and follow along.</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DD6FC1" w:rsidP="00DD6FC1">
          <w:pPr>
            <w:pStyle w:val="03CC33109B7A4DE3A27DF9C1B77EB097"/>
          </w:pPr>
          <w:r w:rsidRPr="00BD4F1B">
            <w:rPr>
              <w:rFonts w:ascii="Calibri" w:hAnsi="Calibri" w:cs="Calibri"/>
              <w:spacing w:val="0"/>
              <w:szCs w:val="24"/>
            </w:rPr>
            <w:t>Let me see   I’ll have ...</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DD6FC1" w:rsidP="00DD6FC1">
          <w:pPr>
            <w:pStyle w:val="7B2B44A507C64C7A83C5ABE3D1849F72"/>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DD6FC1" w:rsidP="00DD6FC1">
          <w:pPr>
            <w:pStyle w:val="5D46AC653B194DB08B0E60D2DDB82C84"/>
          </w:pPr>
          <w:r w:rsidRPr="00BD4F1B">
            <w:rPr>
              <w:rFonts w:ascii="Calibri" w:hAnsi="Calibri" w:cs="Calibri"/>
              <w:spacing w:val="0"/>
            </w:rPr>
            <w:t>Have students discuss and answer the questions in groups of three or four. Have one student from each group report back to the class on what their group talked about.</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DD6FC1" w:rsidP="00DD6FC1">
          <w:pPr>
            <w:pStyle w:val="6113D702D7804575BE5C91CBC65BE860"/>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DD6FC1" w:rsidP="00DD6FC1">
          <w:pPr>
            <w:pStyle w:val="8D6129909F4B42B5ABE010498EE5F4E8"/>
          </w:pPr>
          <w:r w:rsidRPr="00DD72F5">
            <w:rPr>
              <w:rFonts w:ascii="Calibri" w:eastAsia="ProximaNova-Light" w:hAnsi="Calibri" w:cs="Calibri"/>
              <w:sz w:val="24"/>
              <w:szCs w:val="24"/>
            </w:rPr>
            <w:t>Have students look at the pictures. Ask: What do you see in the pictures? (fast food: pizza, sandwich, soft drink; fast-food restaurant and signs) What is the title of the reading? (Globalization of Foods) How are the pictures connected to the title of the reading? (The food items and places in the pictures are examples of globalization.) What facts do you expect to read in the reading? Write students’ ideas on the board.</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DD6FC1" w:rsidP="00DD6FC1">
          <w:pPr>
            <w:pStyle w:val="C0901794396E4515A8C906758768A9EE"/>
          </w:pPr>
          <w:r w:rsidRPr="00DD72F5">
            <w:rPr>
              <w:rFonts w:ascii="Calibri" w:hAnsi="Calibri" w:cs="Calibri"/>
              <w:spacing w:val="0"/>
              <w:szCs w:val="24"/>
            </w:rPr>
            <w:t>international  globalization   all over the world   similar   popular  soft drink   successful  another  dinner</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DD6FC1" w:rsidP="00DD6FC1">
          <w:pPr>
            <w:pStyle w:val="7EACACA42A1548669EF22DB17CFAD296"/>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DD6FC1" w:rsidP="00DD6FC1">
          <w:pPr>
            <w:pStyle w:val="D970418178F846E7869A10C85ABBAAEF"/>
          </w:pPr>
          <w:r w:rsidRPr="00DD72F5">
            <w:rPr>
              <w:rFonts w:ascii="Calibri" w:hAnsi="Calibri" w:cs="Calibri"/>
              <w:spacing w:val="0"/>
            </w:rPr>
            <w:t>To facilitate this activity, you might bring in menus from restaurants in your area, or find and print menus on the Internet from exotic restaurants.</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DD6FC1" w:rsidP="00DD6FC1">
          <w:pPr>
            <w:pStyle w:val="641656FA45CD453587AF3DE0D8963898"/>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DD6FC1" w:rsidP="00DD6FC1">
          <w:pPr>
            <w:pStyle w:val="A8C51F92907F4396A84AF2A980834452"/>
          </w:pPr>
          <w:r w:rsidRPr="00D11079">
            <w:rPr>
              <w:rFonts w:ascii="Calibri" w:eastAsia="ProximaNova-Light" w:hAnsi="Calibri" w:cs="Calibri"/>
              <w:sz w:val="24"/>
              <w:szCs w:val="24"/>
            </w:rPr>
            <w:t>Put students in groups of three to talk about their favorite foods. Have them find a dish that everyone in the group likes and write down the ingredients and directions. Have one member from each group present the ingredients and the other members present the directions without saying what the dish is. Ask the rest of the class to guess what the dish is.</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DD6FC1" w:rsidP="00DD6FC1">
          <w:pPr>
            <w:pStyle w:val="F118AC57FF5C4ED4A3754546970870EC"/>
          </w:pPr>
          <w:r w:rsidRPr="00D11079">
            <w:rPr>
              <w:rFonts w:ascii="Calibri" w:hAnsi="Calibri" w:cs="Calibri"/>
              <w:spacing w:val="0"/>
              <w:szCs w:val="24"/>
            </w:rPr>
            <w:t>dish  ingredients  prepare  sequence words  : first, next, then, after that, finally    time words: when, until</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DD6FC1" w:rsidP="00DD6FC1">
          <w:pPr>
            <w:pStyle w:val="0C27BBCB9B38476EABC8992B75F1F1EC"/>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DD6FC1" w:rsidP="00DD6FC1">
          <w:pPr>
            <w:pStyle w:val="54F6DD70D5424F718971C1A4D355FB44"/>
          </w:pPr>
          <w:r w:rsidRPr="00D11079">
            <w:rPr>
              <w:rFonts w:ascii="Calibri" w:hAnsi="Calibri" w:cs="Calibri"/>
              <w:spacing w:val="0"/>
            </w:rPr>
            <w:t>Ask groups to present their menus to the class and then submit their written menus to you.</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DD6FC1" w:rsidP="00DD6FC1">
          <w:pPr>
            <w:pStyle w:val="C0B5D8D7B8DC44838ACA8A91C459AE1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DD6FC1" w:rsidP="00DD6FC1">
          <w:pPr>
            <w:pStyle w:val="27B02BAA75F4451F9EC44A033954C2BB"/>
          </w:pPr>
          <w:r w:rsidRPr="00105A9C">
            <w:rPr>
              <w:rFonts w:ascii="Calibri" w:eastAsia="ProximaNova-Light" w:hAnsi="Calibri" w:cs="Calibri"/>
              <w:sz w:val="24"/>
              <w:szCs w:val="24"/>
            </w:rPr>
            <w:t>Explain that too means more than is necessary or wanted. Enough means sufficient, the amount of something that is needed. Call on students to read the explanations and examples. Practice the placement of too and enough by writing the following sentences on the board and asking students to come up and add the word too or enough.</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DD6FC1" w:rsidP="00DD6FC1">
          <w:pPr>
            <w:pStyle w:val="867A2B5F45744171A631ACC2C862E056"/>
          </w:pPr>
          <w:r w:rsidRPr="00105A9C">
            <w:rPr>
              <w:rFonts w:ascii="Calibri" w:hAnsi="Calibri" w:cs="Calibri"/>
              <w:spacing w:val="0"/>
              <w:szCs w:val="24"/>
            </w:rPr>
            <w:t>too  enough  much  many  not enough</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DD6FC1" w:rsidP="00DD6FC1">
          <w:pPr>
            <w:pStyle w:val="4BDCF067DF0E43CF8EDEB4901DD081F3"/>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DD6FC1" w:rsidP="00DD6FC1">
          <w:pPr>
            <w:pStyle w:val="E0EF1C27CC964782BCA43C46C23E88F9"/>
          </w:pPr>
          <w:r w:rsidRPr="00105A9C">
            <w:rPr>
              <w:rFonts w:ascii="Calibri" w:hAnsi="Calibri" w:cs="Calibri"/>
              <w:spacing w:val="0"/>
            </w:rPr>
            <w:t>Have students work individually to complete the sentences. Then have them take turns reading their sentences to a partner. a Have several students read their answers for the class.</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F26AED" w:rsidRDefault="00DD6FC1" w:rsidP="00DD6FC1">
          <w:pPr>
            <w:pStyle w:val="CD18035D8EB7499F91E4CC40E622F7AB"/>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F26AED" w:rsidRDefault="00DD6FC1" w:rsidP="00DD6FC1">
          <w:pPr>
            <w:pStyle w:val="D1FCC89EA0E74CD18823C9E1A1C62004"/>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F26AED" w:rsidRDefault="00DD6FC1" w:rsidP="00DD6FC1">
          <w:pPr>
            <w:pStyle w:val="F7779CA53B3B428F80E628F32553C12F"/>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F26AED" w:rsidRDefault="00DD6FC1" w:rsidP="00DD6FC1">
          <w:pPr>
            <w:pStyle w:val="352C1EF637C14CAB9C92B9E9E0F5CE48"/>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F26AED" w:rsidRDefault="00DD6FC1" w:rsidP="00DD6FC1">
          <w:pPr>
            <w:pStyle w:val="EBF612FD6C5F431EA4DE33F7FC2B23B3"/>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F26AED" w:rsidRDefault="00DD6FC1" w:rsidP="00DD6FC1">
          <w:pPr>
            <w:pStyle w:val="FF6CF91388144422A202BFBEA76B399B"/>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B742A7107EC4D81BE999A77B4AAABE6"/>
        <w:category>
          <w:name w:val="General"/>
          <w:gallery w:val="placeholder"/>
        </w:category>
        <w:types>
          <w:type w:val="bbPlcHdr"/>
        </w:types>
        <w:behaviors>
          <w:behavior w:val="content"/>
        </w:behaviors>
        <w:guid w:val="{2834F1DA-4B23-4CAD-A9B0-64B2E048500B}"/>
      </w:docPartPr>
      <w:docPartBody>
        <w:p w:rsidR="00F26AED" w:rsidRDefault="00DD6FC1" w:rsidP="00DD6FC1">
          <w:pPr>
            <w:pStyle w:val="0B742A7107EC4D81BE999A77B4AAABE6"/>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3B47F1"/>
    <w:rsid w:val="00477D1B"/>
    <w:rsid w:val="005659EA"/>
    <w:rsid w:val="00575E0A"/>
    <w:rsid w:val="006168B8"/>
    <w:rsid w:val="0068572F"/>
    <w:rsid w:val="007104F1"/>
    <w:rsid w:val="00747655"/>
    <w:rsid w:val="007665BD"/>
    <w:rsid w:val="007D51DD"/>
    <w:rsid w:val="007E42F8"/>
    <w:rsid w:val="00864827"/>
    <w:rsid w:val="00895B97"/>
    <w:rsid w:val="008A5C47"/>
    <w:rsid w:val="00A30992"/>
    <w:rsid w:val="00B257C3"/>
    <w:rsid w:val="00C829F8"/>
    <w:rsid w:val="00CA4993"/>
    <w:rsid w:val="00CB010A"/>
    <w:rsid w:val="00CE37C0"/>
    <w:rsid w:val="00D4250B"/>
    <w:rsid w:val="00DD6FC1"/>
    <w:rsid w:val="00E21DDA"/>
    <w:rsid w:val="00E23F23"/>
    <w:rsid w:val="00E6245D"/>
    <w:rsid w:val="00F05D5F"/>
    <w:rsid w:val="00F26AED"/>
    <w:rsid w:val="00F41560"/>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FC1"/>
    <w:rPr>
      <w:color w:val="808080"/>
    </w:rPr>
  </w:style>
  <w:style w:type="paragraph" w:customStyle="1" w:styleId="692449E830354268A60483780925CCEC">
    <w:name w:val="692449E830354268A60483780925CCEC"/>
    <w:rsid w:val="00DD6FC1"/>
    <w:pPr>
      <w:numPr>
        <w:ilvl w:val="1"/>
      </w:numPr>
      <w:jc w:val="right"/>
    </w:pPr>
    <w:rPr>
      <w:rFonts w:asciiTheme="majorHAnsi" w:hAnsiTheme="majorHAnsi"/>
      <w:spacing w:val="15"/>
      <w:sz w:val="24"/>
    </w:rPr>
  </w:style>
  <w:style w:type="paragraph" w:customStyle="1" w:styleId="6FC34DC824684BED865F1EAF8228EE9C">
    <w:name w:val="6FC34DC824684BED865F1EAF8228EE9C"/>
    <w:rsid w:val="00DD6FC1"/>
    <w:rPr>
      <w:rFonts w:eastAsiaTheme="minorHAnsi"/>
    </w:rPr>
  </w:style>
  <w:style w:type="paragraph" w:customStyle="1" w:styleId="9BECB32B76A44E98869F45AA374683ED">
    <w:name w:val="9BECB32B76A44E98869F45AA374683ED"/>
    <w:rsid w:val="00DD6FC1"/>
    <w:pPr>
      <w:numPr>
        <w:ilvl w:val="1"/>
      </w:numPr>
      <w:jc w:val="right"/>
    </w:pPr>
    <w:rPr>
      <w:rFonts w:asciiTheme="majorHAnsi" w:hAnsiTheme="majorHAnsi"/>
      <w:spacing w:val="15"/>
      <w:sz w:val="24"/>
    </w:rPr>
  </w:style>
  <w:style w:type="paragraph" w:customStyle="1" w:styleId="3BB3FF0D81DB4959AC6A4540BA7D21CF">
    <w:name w:val="3BB3FF0D81DB4959AC6A4540BA7D21CF"/>
    <w:rsid w:val="00DD6FC1"/>
    <w:pPr>
      <w:numPr>
        <w:ilvl w:val="1"/>
      </w:numPr>
      <w:jc w:val="right"/>
    </w:pPr>
    <w:rPr>
      <w:rFonts w:asciiTheme="majorHAnsi" w:hAnsiTheme="majorHAnsi"/>
      <w:spacing w:val="15"/>
      <w:sz w:val="24"/>
    </w:rPr>
  </w:style>
  <w:style w:type="paragraph" w:customStyle="1" w:styleId="E3408F2AF3774BEDB65C4D4F681620B2">
    <w:name w:val="E3408F2AF3774BEDB65C4D4F681620B2"/>
    <w:rsid w:val="00DD6FC1"/>
    <w:pPr>
      <w:numPr>
        <w:ilvl w:val="1"/>
      </w:numPr>
      <w:jc w:val="right"/>
    </w:pPr>
    <w:rPr>
      <w:rFonts w:asciiTheme="majorHAnsi" w:hAnsiTheme="majorHAnsi"/>
      <w:spacing w:val="15"/>
      <w:sz w:val="24"/>
    </w:rPr>
  </w:style>
  <w:style w:type="paragraph" w:customStyle="1" w:styleId="CD18035D8EB7499F91E4CC40E622F7AB">
    <w:name w:val="CD18035D8EB7499F91E4CC40E622F7AB"/>
    <w:rsid w:val="00DD6FC1"/>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DD6FC1"/>
    <w:pPr>
      <w:numPr>
        <w:ilvl w:val="1"/>
      </w:numPr>
      <w:jc w:val="right"/>
    </w:pPr>
    <w:rPr>
      <w:rFonts w:asciiTheme="majorHAnsi" w:hAnsiTheme="majorHAnsi"/>
      <w:spacing w:val="15"/>
      <w:sz w:val="24"/>
    </w:rPr>
  </w:style>
  <w:style w:type="paragraph" w:customStyle="1" w:styleId="5B3CEC4FAE224D50B62E8C53A505EC10">
    <w:name w:val="5B3CEC4FAE224D50B62E8C53A505EC10"/>
    <w:rsid w:val="00DD6FC1"/>
    <w:rPr>
      <w:rFonts w:eastAsiaTheme="minorHAnsi"/>
    </w:rPr>
  </w:style>
  <w:style w:type="paragraph" w:customStyle="1" w:styleId="B3B2D575FC3C4128AC0F8564B3761FB9">
    <w:name w:val="B3B2D575FC3C4128AC0F8564B3761FB9"/>
    <w:rsid w:val="00DD6FC1"/>
    <w:pPr>
      <w:numPr>
        <w:ilvl w:val="1"/>
      </w:numPr>
      <w:jc w:val="right"/>
    </w:pPr>
    <w:rPr>
      <w:rFonts w:asciiTheme="majorHAnsi" w:hAnsiTheme="majorHAnsi"/>
      <w:spacing w:val="15"/>
      <w:sz w:val="24"/>
    </w:rPr>
  </w:style>
  <w:style w:type="paragraph" w:customStyle="1" w:styleId="BE0CD32DC567438FBE1B9C03F5B6DFFD">
    <w:name w:val="BE0CD32DC567438FBE1B9C03F5B6DFFD"/>
    <w:rsid w:val="00DD6FC1"/>
    <w:pPr>
      <w:numPr>
        <w:ilvl w:val="1"/>
      </w:numPr>
      <w:jc w:val="right"/>
    </w:pPr>
    <w:rPr>
      <w:rFonts w:asciiTheme="majorHAnsi" w:hAnsiTheme="majorHAnsi"/>
      <w:spacing w:val="15"/>
      <w:sz w:val="24"/>
    </w:rPr>
  </w:style>
  <w:style w:type="paragraph" w:customStyle="1" w:styleId="028889827F8A4851A7B203CFC3155E20">
    <w:name w:val="028889827F8A4851A7B203CFC3155E20"/>
    <w:rsid w:val="00DD6FC1"/>
    <w:pPr>
      <w:numPr>
        <w:ilvl w:val="1"/>
      </w:numPr>
      <w:jc w:val="right"/>
    </w:pPr>
    <w:rPr>
      <w:rFonts w:asciiTheme="majorHAnsi" w:hAnsiTheme="majorHAnsi"/>
      <w:spacing w:val="15"/>
      <w:sz w:val="24"/>
    </w:rPr>
  </w:style>
  <w:style w:type="paragraph" w:customStyle="1" w:styleId="D1FCC89EA0E74CD18823C9E1A1C62004">
    <w:name w:val="D1FCC89EA0E74CD18823C9E1A1C62004"/>
    <w:rsid w:val="00DD6FC1"/>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DD6FC1"/>
    <w:pPr>
      <w:numPr>
        <w:ilvl w:val="1"/>
      </w:numPr>
      <w:jc w:val="right"/>
    </w:pPr>
    <w:rPr>
      <w:rFonts w:asciiTheme="majorHAnsi" w:hAnsiTheme="majorHAnsi"/>
      <w:spacing w:val="15"/>
      <w:sz w:val="24"/>
    </w:rPr>
  </w:style>
  <w:style w:type="paragraph" w:customStyle="1" w:styleId="39D5A901E9A24E2A8A268F7782E95906">
    <w:name w:val="39D5A901E9A24E2A8A268F7782E95906"/>
    <w:rsid w:val="00DD6FC1"/>
    <w:rPr>
      <w:rFonts w:eastAsiaTheme="minorHAnsi"/>
    </w:rPr>
  </w:style>
  <w:style w:type="paragraph" w:customStyle="1" w:styleId="DFEF4DB201454A4BAAD5F5BD18A3BCE0">
    <w:name w:val="DFEF4DB201454A4BAAD5F5BD18A3BCE0"/>
    <w:rsid w:val="00DD6FC1"/>
    <w:pPr>
      <w:numPr>
        <w:ilvl w:val="1"/>
      </w:numPr>
      <w:jc w:val="right"/>
    </w:pPr>
    <w:rPr>
      <w:rFonts w:asciiTheme="majorHAnsi" w:hAnsiTheme="majorHAnsi"/>
      <w:spacing w:val="15"/>
      <w:sz w:val="24"/>
    </w:rPr>
  </w:style>
  <w:style w:type="paragraph" w:customStyle="1" w:styleId="C5DB156820A24791A9E88957252E0A27">
    <w:name w:val="C5DB156820A24791A9E88957252E0A27"/>
    <w:rsid w:val="00DD6FC1"/>
    <w:pPr>
      <w:numPr>
        <w:ilvl w:val="1"/>
      </w:numPr>
      <w:jc w:val="right"/>
    </w:pPr>
    <w:rPr>
      <w:rFonts w:asciiTheme="majorHAnsi" w:hAnsiTheme="majorHAnsi"/>
      <w:spacing w:val="15"/>
      <w:sz w:val="24"/>
    </w:rPr>
  </w:style>
  <w:style w:type="paragraph" w:customStyle="1" w:styleId="F62787349051424EA06FB5EB540C4EEA">
    <w:name w:val="F62787349051424EA06FB5EB540C4EEA"/>
    <w:rsid w:val="00DD6FC1"/>
    <w:pPr>
      <w:numPr>
        <w:ilvl w:val="1"/>
      </w:numPr>
      <w:jc w:val="right"/>
    </w:pPr>
    <w:rPr>
      <w:rFonts w:asciiTheme="majorHAnsi" w:hAnsiTheme="majorHAnsi"/>
      <w:spacing w:val="15"/>
      <w:sz w:val="24"/>
    </w:rPr>
  </w:style>
  <w:style w:type="paragraph" w:customStyle="1" w:styleId="F7779CA53B3B428F80E628F32553C12F">
    <w:name w:val="F7779CA53B3B428F80E628F32553C12F"/>
    <w:rsid w:val="00DD6FC1"/>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DD6FC1"/>
    <w:pPr>
      <w:numPr>
        <w:ilvl w:val="1"/>
      </w:numPr>
      <w:jc w:val="right"/>
    </w:pPr>
    <w:rPr>
      <w:rFonts w:asciiTheme="majorHAnsi" w:hAnsiTheme="majorHAnsi"/>
      <w:spacing w:val="15"/>
      <w:sz w:val="24"/>
    </w:rPr>
  </w:style>
  <w:style w:type="paragraph" w:customStyle="1" w:styleId="BAC7F8A1D6A349DA959F4745B46E0199">
    <w:name w:val="BAC7F8A1D6A349DA959F4745B46E0199"/>
    <w:rsid w:val="00DD6FC1"/>
    <w:rPr>
      <w:rFonts w:eastAsiaTheme="minorHAnsi"/>
    </w:rPr>
  </w:style>
  <w:style w:type="paragraph" w:customStyle="1" w:styleId="03CC33109B7A4DE3A27DF9C1B77EB097">
    <w:name w:val="03CC33109B7A4DE3A27DF9C1B77EB097"/>
    <w:rsid w:val="00DD6FC1"/>
    <w:pPr>
      <w:numPr>
        <w:ilvl w:val="1"/>
      </w:numPr>
      <w:jc w:val="right"/>
    </w:pPr>
    <w:rPr>
      <w:rFonts w:asciiTheme="majorHAnsi" w:hAnsiTheme="majorHAnsi"/>
      <w:spacing w:val="15"/>
      <w:sz w:val="24"/>
    </w:rPr>
  </w:style>
  <w:style w:type="paragraph" w:customStyle="1" w:styleId="7B2B44A507C64C7A83C5ABE3D1849F72">
    <w:name w:val="7B2B44A507C64C7A83C5ABE3D1849F72"/>
    <w:rsid w:val="00DD6FC1"/>
    <w:pPr>
      <w:numPr>
        <w:ilvl w:val="1"/>
      </w:numPr>
      <w:jc w:val="right"/>
    </w:pPr>
    <w:rPr>
      <w:rFonts w:asciiTheme="majorHAnsi" w:hAnsiTheme="majorHAnsi"/>
      <w:spacing w:val="15"/>
      <w:sz w:val="24"/>
    </w:rPr>
  </w:style>
  <w:style w:type="paragraph" w:customStyle="1" w:styleId="5D46AC653B194DB08B0E60D2DDB82C84">
    <w:name w:val="5D46AC653B194DB08B0E60D2DDB82C84"/>
    <w:rsid w:val="00DD6FC1"/>
    <w:pPr>
      <w:numPr>
        <w:ilvl w:val="1"/>
      </w:numPr>
      <w:jc w:val="right"/>
    </w:pPr>
    <w:rPr>
      <w:rFonts w:asciiTheme="majorHAnsi" w:hAnsiTheme="majorHAnsi"/>
      <w:spacing w:val="15"/>
      <w:sz w:val="24"/>
    </w:rPr>
  </w:style>
  <w:style w:type="paragraph" w:customStyle="1" w:styleId="352C1EF637C14CAB9C92B9E9E0F5CE48">
    <w:name w:val="352C1EF637C14CAB9C92B9E9E0F5CE48"/>
    <w:rsid w:val="00DD6FC1"/>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DD6FC1"/>
    <w:pPr>
      <w:numPr>
        <w:ilvl w:val="1"/>
      </w:numPr>
      <w:jc w:val="right"/>
    </w:pPr>
    <w:rPr>
      <w:rFonts w:asciiTheme="majorHAnsi" w:hAnsiTheme="majorHAnsi"/>
      <w:spacing w:val="15"/>
      <w:sz w:val="24"/>
    </w:rPr>
  </w:style>
  <w:style w:type="paragraph" w:customStyle="1" w:styleId="8D6129909F4B42B5ABE010498EE5F4E8">
    <w:name w:val="8D6129909F4B42B5ABE010498EE5F4E8"/>
    <w:rsid w:val="00DD6FC1"/>
    <w:rPr>
      <w:rFonts w:eastAsiaTheme="minorHAnsi"/>
    </w:rPr>
  </w:style>
  <w:style w:type="paragraph" w:customStyle="1" w:styleId="C0901794396E4515A8C906758768A9EE">
    <w:name w:val="C0901794396E4515A8C906758768A9EE"/>
    <w:rsid w:val="00DD6FC1"/>
    <w:pPr>
      <w:numPr>
        <w:ilvl w:val="1"/>
      </w:numPr>
      <w:jc w:val="right"/>
    </w:pPr>
    <w:rPr>
      <w:rFonts w:asciiTheme="majorHAnsi" w:hAnsiTheme="majorHAnsi"/>
      <w:spacing w:val="15"/>
      <w:sz w:val="24"/>
    </w:rPr>
  </w:style>
  <w:style w:type="paragraph" w:customStyle="1" w:styleId="7EACACA42A1548669EF22DB17CFAD296">
    <w:name w:val="7EACACA42A1548669EF22DB17CFAD296"/>
    <w:rsid w:val="00DD6FC1"/>
    <w:pPr>
      <w:numPr>
        <w:ilvl w:val="1"/>
      </w:numPr>
      <w:jc w:val="right"/>
    </w:pPr>
    <w:rPr>
      <w:rFonts w:asciiTheme="majorHAnsi" w:hAnsiTheme="majorHAnsi"/>
      <w:spacing w:val="15"/>
      <w:sz w:val="24"/>
    </w:rPr>
  </w:style>
  <w:style w:type="paragraph" w:customStyle="1" w:styleId="D970418178F846E7869A10C85ABBAAEF">
    <w:name w:val="D970418178F846E7869A10C85ABBAAEF"/>
    <w:rsid w:val="00DD6FC1"/>
    <w:pPr>
      <w:numPr>
        <w:ilvl w:val="1"/>
      </w:numPr>
      <w:jc w:val="right"/>
    </w:pPr>
    <w:rPr>
      <w:rFonts w:asciiTheme="majorHAnsi" w:hAnsiTheme="majorHAnsi"/>
      <w:spacing w:val="15"/>
      <w:sz w:val="24"/>
    </w:rPr>
  </w:style>
  <w:style w:type="paragraph" w:customStyle="1" w:styleId="EBF612FD6C5F431EA4DE33F7FC2B23B3">
    <w:name w:val="EBF612FD6C5F431EA4DE33F7FC2B23B3"/>
    <w:rsid w:val="00DD6FC1"/>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DD6FC1"/>
    <w:pPr>
      <w:numPr>
        <w:ilvl w:val="1"/>
      </w:numPr>
      <w:jc w:val="right"/>
    </w:pPr>
    <w:rPr>
      <w:rFonts w:asciiTheme="majorHAnsi" w:hAnsiTheme="majorHAnsi"/>
      <w:spacing w:val="15"/>
      <w:sz w:val="24"/>
    </w:rPr>
  </w:style>
  <w:style w:type="paragraph" w:customStyle="1" w:styleId="A8C51F92907F4396A84AF2A980834452">
    <w:name w:val="A8C51F92907F4396A84AF2A980834452"/>
    <w:rsid w:val="00DD6FC1"/>
    <w:rPr>
      <w:rFonts w:eastAsiaTheme="minorHAnsi"/>
    </w:rPr>
  </w:style>
  <w:style w:type="paragraph" w:customStyle="1" w:styleId="F118AC57FF5C4ED4A3754546970870EC">
    <w:name w:val="F118AC57FF5C4ED4A3754546970870EC"/>
    <w:rsid w:val="00DD6FC1"/>
    <w:pPr>
      <w:numPr>
        <w:ilvl w:val="1"/>
      </w:numPr>
      <w:jc w:val="right"/>
    </w:pPr>
    <w:rPr>
      <w:rFonts w:asciiTheme="majorHAnsi" w:hAnsiTheme="majorHAnsi"/>
      <w:spacing w:val="15"/>
      <w:sz w:val="24"/>
    </w:rPr>
  </w:style>
  <w:style w:type="paragraph" w:customStyle="1" w:styleId="0C27BBCB9B38476EABC8992B75F1F1EC">
    <w:name w:val="0C27BBCB9B38476EABC8992B75F1F1EC"/>
    <w:rsid w:val="00DD6FC1"/>
    <w:pPr>
      <w:numPr>
        <w:ilvl w:val="1"/>
      </w:numPr>
      <w:jc w:val="right"/>
    </w:pPr>
    <w:rPr>
      <w:rFonts w:asciiTheme="majorHAnsi" w:hAnsiTheme="majorHAnsi"/>
      <w:spacing w:val="15"/>
      <w:sz w:val="24"/>
    </w:rPr>
  </w:style>
  <w:style w:type="paragraph" w:customStyle="1" w:styleId="54F6DD70D5424F718971C1A4D355FB44">
    <w:name w:val="54F6DD70D5424F718971C1A4D355FB44"/>
    <w:rsid w:val="00DD6FC1"/>
    <w:pPr>
      <w:numPr>
        <w:ilvl w:val="1"/>
      </w:numPr>
      <w:jc w:val="right"/>
    </w:pPr>
    <w:rPr>
      <w:rFonts w:asciiTheme="majorHAnsi" w:hAnsiTheme="majorHAnsi"/>
      <w:spacing w:val="15"/>
      <w:sz w:val="24"/>
    </w:rPr>
  </w:style>
  <w:style w:type="paragraph" w:customStyle="1" w:styleId="FF6CF91388144422A202BFBEA76B399B">
    <w:name w:val="FF6CF91388144422A202BFBEA76B399B"/>
    <w:rsid w:val="00DD6FC1"/>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DD6FC1"/>
    <w:pPr>
      <w:numPr>
        <w:ilvl w:val="1"/>
      </w:numPr>
      <w:jc w:val="right"/>
    </w:pPr>
    <w:rPr>
      <w:rFonts w:asciiTheme="majorHAnsi" w:hAnsiTheme="majorHAnsi"/>
      <w:spacing w:val="15"/>
      <w:sz w:val="24"/>
    </w:rPr>
  </w:style>
  <w:style w:type="paragraph" w:customStyle="1" w:styleId="27B02BAA75F4451F9EC44A033954C2BB">
    <w:name w:val="27B02BAA75F4451F9EC44A033954C2BB"/>
    <w:rsid w:val="00DD6FC1"/>
    <w:rPr>
      <w:rFonts w:eastAsiaTheme="minorHAnsi"/>
    </w:rPr>
  </w:style>
  <w:style w:type="paragraph" w:customStyle="1" w:styleId="867A2B5F45744171A631ACC2C862E056">
    <w:name w:val="867A2B5F45744171A631ACC2C862E056"/>
    <w:rsid w:val="00DD6FC1"/>
    <w:pPr>
      <w:numPr>
        <w:ilvl w:val="1"/>
      </w:numPr>
      <w:jc w:val="right"/>
    </w:pPr>
    <w:rPr>
      <w:rFonts w:asciiTheme="majorHAnsi" w:hAnsiTheme="majorHAnsi"/>
      <w:spacing w:val="15"/>
      <w:sz w:val="24"/>
    </w:rPr>
  </w:style>
  <w:style w:type="paragraph" w:customStyle="1" w:styleId="4BDCF067DF0E43CF8EDEB4901DD081F3">
    <w:name w:val="4BDCF067DF0E43CF8EDEB4901DD081F3"/>
    <w:rsid w:val="00DD6FC1"/>
    <w:pPr>
      <w:numPr>
        <w:ilvl w:val="1"/>
      </w:numPr>
      <w:jc w:val="right"/>
    </w:pPr>
    <w:rPr>
      <w:rFonts w:asciiTheme="majorHAnsi" w:hAnsiTheme="majorHAnsi"/>
      <w:spacing w:val="15"/>
      <w:sz w:val="24"/>
    </w:rPr>
  </w:style>
  <w:style w:type="paragraph" w:customStyle="1" w:styleId="E0EF1C27CC964782BCA43C46C23E88F9">
    <w:name w:val="E0EF1C27CC964782BCA43C46C23E88F9"/>
    <w:rsid w:val="00DD6FC1"/>
    <w:pPr>
      <w:numPr>
        <w:ilvl w:val="1"/>
      </w:numPr>
      <w:jc w:val="right"/>
    </w:pPr>
    <w:rPr>
      <w:rFonts w:asciiTheme="majorHAnsi" w:hAnsiTheme="majorHAnsi"/>
      <w:spacing w:val="15"/>
      <w:sz w:val="24"/>
    </w:rPr>
  </w:style>
  <w:style w:type="paragraph" w:styleId="Subtitle">
    <w:name w:val="Subtitle"/>
    <w:link w:val="SubtitleChar"/>
    <w:uiPriority w:val="2"/>
    <w:qFormat/>
    <w:rsid w:val="00747655"/>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747655"/>
    <w:rPr>
      <w:rFonts w:asciiTheme="majorHAnsi" w:hAnsiTheme="majorHAnsi"/>
      <w:spacing w:val="15"/>
      <w:sz w:val="24"/>
    </w:rPr>
  </w:style>
  <w:style w:type="paragraph" w:customStyle="1" w:styleId="0B742A7107EC4D81BE999A77B4AAABE6">
    <w:name w:val="0B742A7107EC4D81BE999A77B4AAABE6"/>
    <w:rsid w:val="00DD6FC1"/>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B257C3"/>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B257C3"/>
    <w:rPr>
      <w:rFonts w:eastAsiaTheme="minorHAnsi"/>
    </w:rPr>
  </w:style>
  <w:style w:type="paragraph" w:customStyle="1" w:styleId="9BECB32B76A44E98869F45AA374683ED2">
    <w:name w:val="9BECB32B76A44E98869F45AA374683ED2"/>
    <w:rsid w:val="00B257C3"/>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B257C3"/>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B257C3"/>
    <w:pPr>
      <w:numPr>
        <w:ilvl w:val="1"/>
      </w:numPr>
      <w:jc w:val="right"/>
    </w:pPr>
    <w:rPr>
      <w:rFonts w:asciiTheme="majorHAnsi" w:hAnsiTheme="majorHAnsi"/>
      <w:spacing w:val="15"/>
      <w:sz w:val="24"/>
    </w:rPr>
  </w:style>
  <w:style w:type="paragraph" w:customStyle="1" w:styleId="CD18035D8EB7499F91E4CC40E622F7AB2">
    <w:name w:val="CD18035D8EB7499F91E4CC40E622F7AB2"/>
    <w:rsid w:val="00B257C3"/>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B257C3"/>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B257C3"/>
    <w:rPr>
      <w:rFonts w:eastAsiaTheme="minorHAnsi"/>
    </w:rPr>
  </w:style>
  <w:style w:type="paragraph" w:customStyle="1" w:styleId="B3B2D575FC3C4128AC0F8564B3761FB92">
    <w:name w:val="B3B2D575FC3C4128AC0F8564B3761FB92"/>
    <w:rsid w:val="00B257C3"/>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B257C3"/>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B257C3"/>
    <w:pPr>
      <w:numPr>
        <w:ilvl w:val="1"/>
      </w:numPr>
      <w:jc w:val="right"/>
    </w:pPr>
    <w:rPr>
      <w:rFonts w:asciiTheme="majorHAnsi" w:hAnsiTheme="majorHAnsi"/>
      <w:spacing w:val="15"/>
      <w:sz w:val="24"/>
    </w:rPr>
  </w:style>
  <w:style w:type="paragraph" w:customStyle="1" w:styleId="D1FCC89EA0E74CD18823C9E1A1C620042">
    <w:name w:val="D1FCC89EA0E74CD18823C9E1A1C620042"/>
    <w:rsid w:val="00B257C3"/>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B257C3"/>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B257C3"/>
    <w:rPr>
      <w:rFonts w:eastAsiaTheme="minorHAnsi"/>
    </w:rPr>
  </w:style>
  <w:style w:type="paragraph" w:customStyle="1" w:styleId="DFEF4DB201454A4BAAD5F5BD18A3BCE02">
    <w:name w:val="DFEF4DB201454A4BAAD5F5BD18A3BCE02"/>
    <w:rsid w:val="00B257C3"/>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B257C3"/>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B257C3"/>
    <w:pPr>
      <w:numPr>
        <w:ilvl w:val="1"/>
      </w:numPr>
      <w:jc w:val="right"/>
    </w:pPr>
    <w:rPr>
      <w:rFonts w:asciiTheme="majorHAnsi" w:hAnsiTheme="majorHAnsi"/>
      <w:spacing w:val="15"/>
      <w:sz w:val="24"/>
    </w:rPr>
  </w:style>
  <w:style w:type="paragraph" w:customStyle="1" w:styleId="F7779CA53B3B428F80E628F32553C12F2">
    <w:name w:val="F7779CA53B3B428F80E628F32553C12F2"/>
    <w:rsid w:val="00B257C3"/>
    <w:pPr>
      <w:tabs>
        <w:tab w:val="center" w:pos="4320"/>
        <w:tab w:val="right" w:pos="8640"/>
      </w:tabs>
      <w:spacing w:after="0" w:line="240" w:lineRule="auto"/>
    </w:pPr>
    <w:rPr>
      <w:rFonts w:eastAsiaTheme="minorHAnsi"/>
    </w:rPr>
  </w:style>
  <w:style w:type="paragraph" w:customStyle="1" w:styleId="DBA1CD3F7CB44A17AD2E22C0C68511DD2">
    <w:name w:val="DBA1CD3F7CB44A17AD2E22C0C68511DD2"/>
    <w:rsid w:val="00B257C3"/>
    <w:pPr>
      <w:numPr>
        <w:ilvl w:val="1"/>
      </w:numPr>
      <w:jc w:val="right"/>
    </w:pPr>
    <w:rPr>
      <w:rFonts w:asciiTheme="majorHAnsi" w:hAnsiTheme="majorHAnsi"/>
      <w:spacing w:val="15"/>
      <w:sz w:val="24"/>
    </w:rPr>
  </w:style>
  <w:style w:type="paragraph" w:customStyle="1" w:styleId="BAC7F8A1D6A349DA959F4745B46E01992">
    <w:name w:val="BAC7F8A1D6A349DA959F4745B46E01992"/>
    <w:rsid w:val="00B257C3"/>
    <w:rPr>
      <w:rFonts w:eastAsiaTheme="minorHAnsi"/>
    </w:rPr>
  </w:style>
  <w:style w:type="paragraph" w:customStyle="1" w:styleId="03CC33109B7A4DE3A27DF9C1B77EB0972">
    <w:name w:val="03CC33109B7A4DE3A27DF9C1B77EB0972"/>
    <w:rsid w:val="00B257C3"/>
    <w:pPr>
      <w:numPr>
        <w:ilvl w:val="1"/>
      </w:numPr>
      <w:jc w:val="right"/>
    </w:pPr>
    <w:rPr>
      <w:rFonts w:asciiTheme="majorHAnsi" w:hAnsiTheme="majorHAnsi"/>
      <w:spacing w:val="15"/>
      <w:sz w:val="24"/>
    </w:rPr>
  </w:style>
  <w:style w:type="paragraph" w:customStyle="1" w:styleId="7B2B44A507C64C7A83C5ABE3D1849F722">
    <w:name w:val="7B2B44A507C64C7A83C5ABE3D1849F722"/>
    <w:rsid w:val="00B257C3"/>
    <w:pPr>
      <w:numPr>
        <w:ilvl w:val="1"/>
      </w:numPr>
      <w:jc w:val="right"/>
    </w:pPr>
    <w:rPr>
      <w:rFonts w:asciiTheme="majorHAnsi" w:hAnsiTheme="majorHAnsi"/>
      <w:spacing w:val="15"/>
      <w:sz w:val="24"/>
    </w:rPr>
  </w:style>
  <w:style w:type="paragraph" w:customStyle="1" w:styleId="5D46AC653B194DB08B0E60D2DDB82C842">
    <w:name w:val="5D46AC653B194DB08B0E60D2DDB82C842"/>
    <w:rsid w:val="00B257C3"/>
    <w:pPr>
      <w:numPr>
        <w:ilvl w:val="1"/>
      </w:numPr>
      <w:jc w:val="right"/>
    </w:pPr>
    <w:rPr>
      <w:rFonts w:asciiTheme="majorHAnsi" w:hAnsiTheme="majorHAnsi"/>
      <w:spacing w:val="15"/>
      <w:sz w:val="24"/>
    </w:rPr>
  </w:style>
  <w:style w:type="paragraph" w:customStyle="1" w:styleId="352C1EF637C14CAB9C92B9E9E0F5CE482">
    <w:name w:val="352C1EF637C14CAB9C92B9E9E0F5CE482"/>
    <w:rsid w:val="00B257C3"/>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B257C3"/>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B257C3"/>
    <w:rPr>
      <w:rFonts w:eastAsiaTheme="minorHAnsi"/>
    </w:rPr>
  </w:style>
  <w:style w:type="paragraph" w:customStyle="1" w:styleId="C0901794396E4515A8C906758768A9EE2">
    <w:name w:val="C0901794396E4515A8C906758768A9EE2"/>
    <w:rsid w:val="00B257C3"/>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B257C3"/>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B257C3"/>
    <w:pPr>
      <w:numPr>
        <w:ilvl w:val="1"/>
      </w:numPr>
      <w:jc w:val="right"/>
    </w:pPr>
    <w:rPr>
      <w:rFonts w:asciiTheme="majorHAnsi" w:hAnsiTheme="majorHAnsi"/>
      <w:spacing w:val="15"/>
      <w:sz w:val="24"/>
    </w:rPr>
  </w:style>
  <w:style w:type="paragraph" w:customStyle="1" w:styleId="EBF612FD6C5F431EA4DE33F7FC2B23B32">
    <w:name w:val="EBF612FD6C5F431EA4DE33F7FC2B23B32"/>
    <w:rsid w:val="00B257C3"/>
    <w:pPr>
      <w:tabs>
        <w:tab w:val="center" w:pos="4320"/>
        <w:tab w:val="right" w:pos="8640"/>
      </w:tabs>
      <w:spacing w:after="0" w:line="240" w:lineRule="auto"/>
    </w:pPr>
    <w:rPr>
      <w:rFonts w:eastAsiaTheme="minorHAnsi"/>
    </w:rPr>
  </w:style>
  <w:style w:type="paragraph" w:customStyle="1" w:styleId="641656FA45CD453587AF3DE0D89638982">
    <w:name w:val="641656FA45CD453587AF3DE0D89638982"/>
    <w:rsid w:val="00B257C3"/>
    <w:pPr>
      <w:numPr>
        <w:ilvl w:val="1"/>
      </w:numPr>
      <w:jc w:val="right"/>
    </w:pPr>
    <w:rPr>
      <w:rFonts w:asciiTheme="majorHAnsi" w:hAnsiTheme="majorHAnsi"/>
      <w:spacing w:val="15"/>
      <w:sz w:val="24"/>
    </w:rPr>
  </w:style>
  <w:style w:type="paragraph" w:customStyle="1" w:styleId="A8C51F92907F4396A84AF2A9808344522">
    <w:name w:val="A8C51F92907F4396A84AF2A9808344522"/>
    <w:rsid w:val="00B257C3"/>
    <w:rPr>
      <w:rFonts w:eastAsiaTheme="minorHAnsi"/>
    </w:rPr>
  </w:style>
  <w:style w:type="paragraph" w:customStyle="1" w:styleId="F118AC57FF5C4ED4A3754546970870EC2">
    <w:name w:val="F118AC57FF5C4ED4A3754546970870EC2"/>
    <w:rsid w:val="00B257C3"/>
    <w:pPr>
      <w:numPr>
        <w:ilvl w:val="1"/>
      </w:numPr>
      <w:jc w:val="right"/>
    </w:pPr>
    <w:rPr>
      <w:rFonts w:asciiTheme="majorHAnsi" w:hAnsiTheme="majorHAnsi"/>
      <w:spacing w:val="15"/>
      <w:sz w:val="24"/>
    </w:rPr>
  </w:style>
  <w:style w:type="paragraph" w:customStyle="1" w:styleId="0C27BBCB9B38476EABC8992B75F1F1EC2">
    <w:name w:val="0C27BBCB9B38476EABC8992B75F1F1EC2"/>
    <w:rsid w:val="00B257C3"/>
    <w:pPr>
      <w:numPr>
        <w:ilvl w:val="1"/>
      </w:numPr>
      <w:jc w:val="right"/>
    </w:pPr>
    <w:rPr>
      <w:rFonts w:asciiTheme="majorHAnsi" w:hAnsiTheme="majorHAnsi"/>
      <w:spacing w:val="15"/>
      <w:sz w:val="24"/>
    </w:rPr>
  </w:style>
  <w:style w:type="paragraph" w:customStyle="1" w:styleId="54F6DD70D5424F718971C1A4D355FB442">
    <w:name w:val="54F6DD70D5424F718971C1A4D355FB442"/>
    <w:rsid w:val="00B257C3"/>
    <w:pPr>
      <w:numPr>
        <w:ilvl w:val="1"/>
      </w:numPr>
      <w:jc w:val="right"/>
    </w:pPr>
    <w:rPr>
      <w:rFonts w:asciiTheme="majorHAnsi" w:hAnsiTheme="majorHAnsi"/>
      <w:spacing w:val="15"/>
      <w:sz w:val="24"/>
    </w:rPr>
  </w:style>
  <w:style w:type="paragraph" w:customStyle="1" w:styleId="FF6CF91388144422A202BFBEA76B399B2">
    <w:name w:val="FF6CF91388144422A202BFBEA76B399B2"/>
    <w:rsid w:val="00B257C3"/>
    <w:pPr>
      <w:tabs>
        <w:tab w:val="center" w:pos="4320"/>
        <w:tab w:val="right" w:pos="8640"/>
      </w:tabs>
      <w:spacing w:after="0" w:line="240" w:lineRule="auto"/>
    </w:pPr>
    <w:rPr>
      <w:rFonts w:eastAsiaTheme="minorHAnsi"/>
    </w:rPr>
  </w:style>
  <w:style w:type="paragraph" w:customStyle="1" w:styleId="C0B5D8D7B8DC44838ACA8A91C459AE112">
    <w:name w:val="C0B5D8D7B8DC44838ACA8A91C459AE112"/>
    <w:rsid w:val="00B257C3"/>
    <w:pPr>
      <w:numPr>
        <w:ilvl w:val="1"/>
      </w:numPr>
      <w:jc w:val="right"/>
    </w:pPr>
    <w:rPr>
      <w:rFonts w:asciiTheme="majorHAnsi" w:hAnsiTheme="majorHAnsi"/>
      <w:spacing w:val="15"/>
      <w:sz w:val="24"/>
    </w:rPr>
  </w:style>
  <w:style w:type="paragraph" w:customStyle="1" w:styleId="27B02BAA75F4451F9EC44A033954C2BB2">
    <w:name w:val="27B02BAA75F4451F9EC44A033954C2BB2"/>
    <w:rsid w:val="00B257C3"/>
    <w:rPr>
      <w:rFonts w:eastAsiaTheme="minorHAnsi"/>
    </w:rPr>
  </w:style>
  <w:style w:type="paragraph" w:customStyle="1" w:styleId="867A2B5F45744171A631ACC2C862E0562">
    <w:name w:val="867A2B5F45744171A631ACC2C862E0562"/>
    <w:rsid w:val="00B257C3"/>
    <w:pPr>
      <w:numPr>
        <w:ilvl w:val="1"/>
      </w:numPr>
      <w:jc w:val="right"/>
    </w:pPr>
    <w:rPr>
      <w:rFonts w:asciiTheme="majorHAnsi" w:hAnsiTheme="majorHAnsi"/>
      <w:spacing w:val="15"/>
      <w:sz w:val="24"/>
    </w:rPr>
  </w:style>
  <w:style w:type="paragraph" w:customStyle="1" w:styleId="4BDCF067DF0E43CF8EDEB4901DD081F32">
    <w:name w:val="4BDCF067DF0E43CF8EDEB4901DD081F32"/>
    <w:rsid w:val="00B257C3"/>
    <w:pPr>
      <w:numPr>
        <w:ilvl w:val="1"/>
      </w:numPr>
      <w:jc w:val="right"/>
    </w:pPr>
    <w:rPr>
      <w:rFonts w:asciiTheme="majorHAnsi" w:hAnsiTheme="majorHAnsi"/>
      <w:spacing w:val="15"/>
      <w:sz w:val="24"/>
    </w:rPr>
  </w:style>
  <w:style w:type="paragraph" w:customStyle="1" w:styleId="E0EF1C27CC964782BCA43C46C23E88F92">
    <w:name w:val="E0EF1C27CC964782BCA43C46C23E88F92"/>
    <w:rsid w:val="00B257C3"/>
    <w:pPr>
      <w:numPr>
        <w:ilvl w:val="1"/>
      </w:numPr>
      <w:jc w:val="right"/>
    </w:pPr>
    <w:rPr>
      <w:rFonts w:asciiTheme="majorHAnsi" w:hAnsiTheme="majorHAnsi"/>
      <w:spacing w:val="15"/>
      <w:sz w:val="24"/>
    </w:rPr>
  </w:style>
  <w:style w:type="paragraph" w:customStyle="1" w:styleId="0B742A7107EC4D81BE999A77B4AAABE62">
    <w:name w:val="0B742A7107EC4D81BE999A77B4AAABE62"/>
    <w:rsid w:val="00B257C3"/>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7</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SG2.1 Unit 3 Lesson Plan-SELP</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SG2.1 Unit 5 Lesson Plan-SELP</dc:title>
  <dc:subject/>
  <dc:creator>SELP-Saudi English Lesson Plan</dc:creator>
  <cp:keywords/>
  <dc:description/>
  <cp:lastModifiedBy>ABUASSIM ALAHMADI</cp:lastModifiedBy>
  <cp:revision>64</cp:revision>
  <cp:lastPrinted>2022-12-09T11:42:00Z</cp:lastPrinted>
  <dcterms:created xsi:type="dcterms:W3CDTF">2022-12-08T22:53:00Z</dcterms:created>
  <dcterms:modified xsi:type="dcterms:W3CDTF">2023-10-14T11:27:00Z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