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1"/>
        <w:ind w:left="0" w:right="0" w:firstLine="0"/>
        <w:jc w:val="center"/>
        <w:rPr>
          <w:rFonts w:ascii="Kefa Regular" w:hAnsi="Kefa Regular"/>
          <w:b w:val="0"/>
          <w:bCs w:val="0"/>
          <w:sz w:val="36"/>
          <w:szCs w:val="36"/>
          <w:rtl w:val="1"/>
        </w:rPr>
      </w:pPr>
      <w:r>
        <w:rPr>
          <w:rFonts w:ascii="Kefa Regular" w:hAnsi="Kefa Regular"/>
          <w:b w:val="0"/>
          <w:bCs w:val="0"/>
          <w:sz w:val="36"/>
          <w:szCs w:val="36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-30035</wp:posOffset>
                </wp:positionH>
                <wp:positionV relativeFrom="page">
                  <wp:posOffset>333283</wp:posOffset>
                </wp:positionV>
                <wp:extent cx="4944405" cy="859195"/>
                <wp:effectExtent l="0" t="0" r="0" b="0"/>
                <wp:wrapTopAndBottom distT="152400" distB="152400"/>
                <wp:docPr id="107374183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405" cy="859195"/>
                          <a:chOff x="0" y="0"/>
                          <a:chExt cx="4944404" cy="859194"/>
                        </a:xfrm>
                      </wpg:grpSpPr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59023" y="36906"/>
                            <a:ext cx="785382" cy="78538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051623" y="0"/>
                            <a:ext cx="797824" cy="8591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7304"/>
                            <a:ext cx="1027148" cy="6847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0" t="17892" r="0" b="21514"/>
                          <a:stretch>
                            <a:fillRect/>
                          </a:stretch>
                        </pic:blipFill>
                        <pic:spPr>
                          <a:xfrm>
                            <a:off x="1770769" y="57439"/>
                            <a:ext cx="1228115" cy="7441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176" y="69862"/>
                            <a:ext cx="1327593" cy="7194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2.4pt;margin-top:26.2pt;width:389.3pt;height:67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4944405,859195">
                <w10:wrap type="topAndBottom" side="bothSides" anchorx="margin" anchory="page"/>
                <v:shape id="_x0000_s1027" type="#_x0000_t75" style="position:absolute;left:4159023;top:36907;width:785382;height:785382;">
                  <v:imagedata r:id="rId4" o:title="pasted-image.png"/>
                </v:shape>
                <v:shape id="_x0000_s1028" type="#_x0000_t75" style="position:absolute;left:1051623;top:0;width:797824;height:859195;">
                  <v:imagedata r:id="rId5" o:title="pasted-image.jpeg" cropleft="0.0%"/>
                </v:shape>
                <v:shape id="_x0000_s1029" type="#_x0000_t75" style="position:absolute;left:0;top:87304;width:1027148;height:684765;">
                  <v:imagedata r:id="rId6" o:title="pasted-image.png"/>
                </v:shape>
                <v:shape id="_x0000_s1030" type="#_x0000_t75" style="position:absolute;left:1770770;top:57440;width:1228113;height:744152;">
                  <v:imagedata r:id="rId7" o:title="pasted-image.jpeg" cropleft="0.0%" croptop="17.9%" cropbottom="21.5%"/>
                </v:shape>
                <v:shape id="_x0000_s1031" type="#_x0000_t75" style="position:absolute;left:2895176;top:69863;width:1327592;height:719469;">
                  <v:imagedata r:id="rId8" o:title="pasted-image.png"/>
                </v:shape>
              </v:group>
            </w:pict>
          </mc:Fallback>
        </mc:AlternateContent>
      </w:r>
    </w:p>
    <w:p>
      <w:pPr>
        <w:pStyle w:val="Title"/>
        <w:bidi w:val="1"/>
        <w:ind w:left="0" w:right="0" w:firstLine="0"/>
        <w:jc w:val="center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8"/>
          <w:szCs w:val="38"/>
          <w:rtl w:val="1"/>
        </w:rPr>
      </w:pPr>
      <w:r>
        <w:rPr>
          <w:rFonts w:ascii="Avenir Next Condensed Regular" w:hAnsi="Avenir Next Condensed Regular"/>
          <w:b w:val="0"/>
          <w:bCs w:val="0"/>
          <w:sz w:val="38"/>
          <w:szCs w:val="38"/>
          <w:rtl w:val="0"/>
          <w:lang w:val="en-US"/>
        </w:rPr>
        <w:t>English Vocabulary Test for Second Secondary Students Mega Goal 2-2</w:t>
      </w:r>
    </w:p>
    <w:tbl>
      <w:tblPr>
        <w:bidiVisual w:val="on"/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89"/>
        <w:gridCol w:w="1941"/>
      </w:tblGrid>
      <w:tr>
        <w:tblPrEx>
          <w:shd w:val="clear" w:color="auto" w:fill="auto"/>
        </w:tblPrEx>
        <w:trPr>
          <w:trHeight w:val="540" w:hRule="atLeast"/>
        </w:trPr>
        <w:tc>
          <w:tcPr>
            <w:tcW w:type="dxa" w:w="7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30"/>
                <w:szCs w:val="30"/>
                <w:rtl w:val="0"/>
              </w:rPr>
              <w:t>Student Name:</w:t>
            </w:r>
          </w:p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type="dxa" w:w="7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30"/>
                <w:szCs w:val="30"/>
                <w:rtl w:val="0"/>
              </w:rPr>
              <w:t>Class:</w:t>
            </w:r>
          </w:p>
        </w:tc>
      </w:tr>
    </w:tbl>
    <w:p>
      <w:pPr>
        <w:pStyle w:val="Title"/>
        <w:bidi w:val="1"/>
        <w:ind w:left="0" w:right="0" w:firstLine="0"/>
        <w:jc w:val="center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48"/>
          <w:szCs w:val="48"/>
          <w:rtl w:val="1"/>
        </w:rPr>
      </w:pPr>
    </w:p>
    <w:p>
      <w:pPr>
        <w:pStyle w:val="Title"/>
        <w:bidi w:val="1"/>
        <w:ind w:left="0" w:right="0" w:firstLine="0"/>
        <w:jc w:val="right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28"/>
          <w:szCs w:val="28"/>
          <w:rtl w:val="1"/>
        </w:rPr>
      </w:pPr>
      <w:r>
        <w:rPr>
          <w:rFonts w:ascii="Avenir Next Condensed Regular" w:hAnsi="Avenir Next Condensed Regular"/>
          <w:b w:val="0"/>
          <w:bCs w:val="0"/>
          <w:sz w:val="48"/>
          <w:szCs w:val="48"/>
          <w:rtl w:val="0"/>
          <w:lang w:val="en-US"/>
        </w:rPr>
        <w:t>Unit 1 Working 9 to 5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8"/>
          <w:szCs w:val="38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8"/>
          <w:szCs w:val="38"/>
          <w:rtl w:val="0"/>
        </w:rPr>
      </w:pPr>
      <w:r>
        <w:rPr>
          <w:rFonts w:ascii="Avenir Next Condensed Regular" w:hAnsi="Avenir Next Condensed Regular"/>
          <w:sz w:val="38"/>
          <w:szCs w:val="38"/>
          <w:rtl w:val="0"/>
          <w:lang w:val="en-US"/>
        </w:rPr>
        <w:t>Grammar</w:t>
      </w:r>
    </w:p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34"/>
          <w:szCs w:val="34"/>
        </w:rPr>
      </w:pPr>
      <w:r>
        <w:rPr>
          <w:rFonts w:ascii="Avenir Next Condensed Regular" w:hAnsi="Avenir Next Condensed Regular"/>
          <w:sz w:val="34"/>
          <w:szCs w:val="34"/>
          <w:rtl w:val="0"/>
          <w:lang w:val="en-US"/>
        </w:rPr>
        <w:t xml:space="preserve">Question Type: </w:t>
      </w:r>
      <w:r>
        <w:rPr>
          <w:rFonts w:ascii="Avenir Next Condensed Regular" w:hAnsi="Avenir Next Condensed Regular"/>
          <w:sz w:val="34"/>
          <w:szCs w:val="34"/>
          <w:rtl w:val="0"/>
          <w:lang w:val="fr-FR"/>
        </w:rPr>
        <w:t>Multiple Choice</w:t>
      </w:r>
      <w:r>
        <w:rPr>
          <w:rFonts w:ascii="Avenir Next Condensed Regular" w:hAnsi="Avenir Next Condensed Regular"/>
          <w:sz w:val="34"/>
          <w:szCs w:val="34"/>
          <w:rtl w:val="0"/>
          <w:lang w:val="en-US"/>
        </w:rPr>
        <w:t xml:space="preserve">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your room after school today.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clean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cleaning up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clean up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clean up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at 5 o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clock sharp.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pick me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pick me up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picking me up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pick me up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My boss ____ this project today.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had like me to finish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likes me to finish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like me to finish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like me finish</w:t>
            </w:r>
          </w:p>
        </w:tc>
      </w:tr>
    </w:tbl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30"/>
          <w:szCs w:val="30"/>
        </w:rPr>
      </w:pPr>
      <w:r>
        <w:rPr>
          <w:rFonts w:ascii="Avenir Next Condensed Regular" w:hAnsi="Avenir Next Condensed Regular"/>
          <w:sz w:val="30"/>
          <w:szCs w:val="30"/>
          <w:rtl w:val="0"/>
          <w:lang w:val="en-US"/>
        </w:rPr>
        <w:t>Choose the best answer to f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4907036</wp:posOffset>
                </wp:positionH>
                <wp:positionV relativeFrom="page">
                  <wp:posOffset>330644</wp:posOffset>
                </wp:positionV>
                <wp:extent cx="2018944" cy="727139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44" cy="727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179" w:type="dxa"/>
                              <w:tblInd w:w="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17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1" w:hRule="atLeast"/>
                              </w:trPr>
                              <w:tc>
                                <w:tcPr>
                                  <w:tcW w:type="dxa" w:w="317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1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rtl w:val="1"/>
                                    </w:rPr>
                                    <w:t xml:space="preserve">المملكة العربية السعودية </w:t>
                                  </w:r>
                                </w:p>
                                <w:p>
                                  <w:pPr>
                                    <w:pStyle w:val="Table Style 2"/>
                                    <w:bidi w:val="1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rtl w:val="1"/>
                                    </w:rPr>
                                    <w:t xml:space="preserve">وزارة التعليم بمكة المكرمة </w:t>
                                  </w:r>
                                </w:p>
                                <w:p>
                                  <w:pPr>
                                    <w:pStyle w:val="Table Style 2"/>
                                    <w:bidi w:val="1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rtl w:val="1"/>
                                    </w:rPr>
                                    <w:t>مكتب التعليم بالجموم</w:t>
                                  </w:r>
                                </w:p>
                                <w:p>
                                  <w:pPr>
                                    <w:pStyle w:val="Table Style 2"/>
                                    <w:bidi w:val="1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rtl w:val="1"/>
                                    </w:rPr>
                                    <w:t>المتوسطة والثانوية الثانية بالجموم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86.4pt;margin-top:26.0pt;width:159.0pt;height:57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3179" w:type="dxa"/>
                        <w:tblInd w:w="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17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201" w:hRule="atLeast"/>
                        </w:trPr>
                        <w:tc>
                          <w:tcPr>
                            <w:tcW w:type="dxa" w:w="317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1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rtl w:val="1"/>
                              </w:rPr>
                              <w:t xml:space="preserve">المملكة العربية السعودية </w:t>
                            </w:r>
                          </w:p>
                          <w:p>
                            <w:pPr>
                              <w:pStyle w:val="Table Style 2"/>
                              <w:bidi w:val="1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rtl w:val="1"/>
                              </w:rPr>
                              <w:t xml:space="preserve">وزارة التعليم بمكة المكرمة </w:t>
                            </w:r>
                          </w:p>
                          <w:p>
                            <w:pPr>
                              <w:pStyle w:val="Table Style 2"/>
                              <w:bidi w:val="1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rtl w:val="1"/>
                              </w:rPr>
                              <w:t>مكتب التعليم بالجموم</w:t>
                            </w:r>
                          </w:p>
                          <w:p>
                            <w:pPr>
                              <w:pStyle w:val="Table Style 2"/>
                              <w:bidi w:val="1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rtl w:val="1"/>
                              </w:rPr>
                              <w:t>المتوسطة والثانوية الثانية بالجموم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venir Next Condensed Regular" w:hAnsi="Avenir Next Condensed Regular"/>
          <w:sz w:val="30"/>
          <w:szCs w:val="30"/>
          <w:rtl w:val="0"/>
          <w:lang w:val="en-US"/>
        </w:rPr>
        <w:t>ill in the blank in each question.</w:t>
      </w:r>
    </w:p>
    <w:p>
      <w:pPr>
        <w:pStyle w:val="Default"/>
        <w:bidi w:val="0"/>
        <w:spacing w:before="0" w:line="300" w:lineRule="auto"/>
        <w:ind w:left="0" w:right="0" w:firstLine="0"/>
        <w:jc w:val="both"/>
        <w:rPr>
          <w:rFonts w:ascii="Avenir Next Condensed Regular" w:cs="Avenir Next Condensed Regular" w:hAnsi="Avenir Next Condensed Regular" w:eastAsia="Avenir Next Condensed Regular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Avenir Next Condensed Regular" w:cs="Avenir Next Condensed Regular" w:hAnsi="Avenir Next Condensed Regular" w:eastAsia="Avenir Next Condensed Regular"/>
          <w:sz w:val="38"/>
          <w:szCs w:val="38"/>
          <w:rtl w:val="0"/>
        </w:rPr>
      </w:pPr>
      <w:r>
        <w:rPr>
          <w:rFonts w:ascii="Avenir Next Condensed Regular" w:hAnsi="Avenir Next Condensed Regular"/>
          <w:sz w:val="38"/>
          <w:szCs w:val="38"/>
          <w:rtl w:val="0"/>
          <w:lang w:val="en-US"/>
        </w:rPr>
        <w:t xml:space="preserve">Form, Meaning and Function </w:t>
      </w:r>
    </w:p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34"/>
          <w:szCs w:val="34"/>
        </w:rPr>
      </w:pPr>
      <w:r>
        <w:rPr>
          <w:rFonts w:ascii="Avenir Next Condensed Regular" w:hAnsi="Avenir Next Condensed Regular"/>
          <w:sz w:val="34"/>
          <w:szCs w:val="34"/>
          <w:rtl w:val="0"/>
          <w:lang w:val="en-US"/>
        </w:rPr>
        <w:t xml:space="preserve">Question Type: </w:t>
      </w:r>
      <w:r>
        <w:rPr>
          <w:rFonts w:ascii="Avenir Next Condensed Regular" w:hAnsi="Avenir Next Condensed Regular"/>
          <w:sz w:val="34"/>
          <w:szCs w:val="34"/>
          <w:rtl w:val="0"/>
          <w:lang w:val="fr-FR"/>
        </w:rPr>
        <w:t>Multiple Choice</w:t>
      </w:r>
      <w:r>
        <w:rPr>
          <w:rFonts w:ascii="Avenir Next Condensed Regular" w:hAnsi="Avenir Next Condensed Regular"/>
          <w:sz w:val="34"/>
          <w:szCs w:val="34"/>
          <w:rtl w:val="0"/>
          <w:lang w:val="en-US"/>
        </w:rPr>
        <w:t xml:space="preserve">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will apply for that job today, ____?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you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I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Excuse me, could you tell me ____?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where the nearest supermarket is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where is the nearest supermarket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where the nearest supermarket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where the nearest </w:t>
            </w:r>
          </w:p>
        </w:tc>
      </w:tr>
    </w:tbl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30"/>
          <w:szCs w:val="30"/>
        </w:rPr>
      </w:pPr>
      <w:r>
        <w:rPr>
          <w:rFonts w:ascii="Avenir Next Condensed Regular" w:hAnsi="Avenir Next Condensed Regular"/>
          <w:sz w:val="30"/>
          <w:szCs w:val="30"/>
          <w:rtl w:val="0"/>
          <w:lang w:val="en-US"/>
        </w:rPr>
        <w:t>Choose the best answer to fill in the blank in each question.</w:t>
      </w:r>
    </w:p>
    <w:p>
      <w:pPr>
        <w:pStyle w:val="Body.0"/>
      </w:pPr>
      <w:r>
        <w:rPr>
          <w:rFonts w:ascii="Avenir Next Condensed Regular" w:hAnsi="Avenir Next Condensed Regular"/>
          <w:sz w:val="30"/>
          <w:szCs w:val="30"/>
          <w:rtl w:val="0"/>
        </w:rPr>
        <w:t xml:space="preserve"> </w:t>
      </w:r>
      <w:r>
        <w:rPr>
          <w:rFonts w:ascii="Avenir Next Condensed Regular" w:cs="Avenir Next Condensed Regular" w:hAnsi="Avenir Next Condensed Regular" w:eastAsia="Avenir Next Condensed Regular"/>
          <w:sz w:val="30"/>
          <w:szCs w:val="30"/>
        </w:rPr>
      </w:r>
    </w:p>
    <w:sectPr>
      <w:headerReference w:type="default" r:id="rId9"/>
      <w:footerReference w:type="default" r:id="rId1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efa Regular">
    <w:charset w:val="00"/>
    <w:family w:val="roman"/>
    <w:pitch w:val="default"/>
  </w:font>
  <w:font w:name="Avenir Next Condense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