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73E40CB9"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325728BF" w:rsidR="009F3586" w:rsidRDefault="003E0AC3" w:rsidP="003E0AC3">
          <w:pPr>
            <w:shd w:val="clear" w:color="auto" w:fill="F1F1F1"/>
            <w:autoSpaceDE w:val="0"/>
            <w:autoSpaceDN w:val="0"/>
            <w:adjustRightInd w:val="0"/>
            <w:spacing w:after="0" w:line="240" w:lineRule="auto"/>
          </w:pPr>
          <w:r w:rsidRPr="003E0AC3">
            <w:rPr>
              <w:rFonts w:ascii="Calibri" w:eastAsia="ProximaNova-Light" w:hAnsi="Calibri" w:cs="Calibri"/>
              <w:sz w:val="24"/>
              <w:szCs w:val="20"/>
            </w:rPr>
            <w:t>Ask students questions about things in the classroom</w:t>
          </w:r>
          <w:r>
            <w:rPr>
              <w:rFonts w:ascii="Calibri" w:eastAsia="ProximaNova-Light" w:hAnsi="Calibri" w:cs="Calibri"/>
              <w:sz w:val="24"/>
              <w:szCs w:val="20"/>
            </w:rPr>
            <w:t xml:space="preserve"> </w:t>
          </w:r>
          <w:r w:rsidRPr="003E0AC3">
            <w:rPr>
              <w:rFonts w:ascii="Calibri" w:eastAsia="ProximaNova-Light" w:hAnsi="Calibri" w:cs="Calibri"/>
              <w:sz w:val="24"/>
              <w:szCs w:val="20"/>
            </w:rPr>
            <w:t xml:space="preserve">using </w:t>
          </w:r>
          <w:r w:rsidRPr="003E0AC3">
            <w:rPr>
              <w:rFonts w:ascii="Calibri" w:eastAsia="ProximaNova-Light" w:hAnsi="Calibri" w:cs="Calibri"/>
              <w:i/>
              <w:iCs/>
              <w:sz w:val="24"/>
              <w:szCs w:val="20"/>
            </w:rPr>
            <w:t>Is there</w:t>
          </w:r>
          <w:r w:rsidRPr="003E0AC3">
            <w:rPr>
              <w:rFonts w:ascii="Calibri" w:eastAsia="ProximaNova-Light" w:hAnsi="Calibri" w:cs="Calibri" w:hint="cs"/>
              <w:i/>
              <w:iCs/>
              <w:sz w:val="24"/>
              <w:szCs w:val="20"/>
            </w:rPr>
            <w:t>…</w:t>
          </w:r>
          <w:r w:rsidRPr="003E0AC3">
            <w:rPr>
              <w:rFonts w:ascii="Calibri" w:eastAsia="ProximaNova-Light" w:hAnsi="Calibri" w:cs="Calibri"/>
              <w:i/>
              <w:iCs/>
              <w:sz w:val="24"/>
              <w:szCs w:val="20"/>
            </w:rPr>
            <w:t xml:space="preserve"> </w:t>
          </w:r>
          <w:r w:rsidRPr="003E0AC3">
            <w:rPr>
              <w:rFonts w:ascii="Calibri" w:eastAsia="ProximaNova-Light" w:hAnsi="Calibri" w:cs="Calibri"/>
              <w:sz w:val="24"/>
              <w:szCs w:val="20"/>
            </w:rPr>
            <w:t xml:space="preserve">and </w:t>
          </w:r>
          <w:r w:rsidRPr="003E0AC3">
            <w:rPr>
              <w:rFonts w:ascii="Calibri" w:eastAsia="ProximaNova-Light" w:hAnsi="Calibri" w:cs="Calibri"/>
              <w:i/>
              <w:iCs/>
              <w:sz w:val="24"/>
              <w:szCs w:val="20"/>
            </w:rPr>
            <w:t>Are there</w:t>
          </w:r>
          <w:r w:rsidRPr="003E0AC3">
            <w:rPr>
              <w:rFonts w:ascii="Calibri" w:eastAsia="ProximaNova-Light" w:hAnsi="Calibri" w:cs="Calibri" w:hint="cs"/>
              <w:i/>
              <w:iCs/>
              <w:sz w:val="24"/>
              <w:szCs w:val="20"/>
            </w:rPr>
            <w:t>…</w:t>
          </w:r>
          <w:r w:rsidRPr="003E0AC3">
            <w:rPr>
              <w:rFonts w:ascii="Calibri" w:eastAsia="ProximaNova-Light" w:hAnsi="Calibri" w:cs="Calibri"/>
              <w:i/>
              <w:iCs/>
              <w:sz w:val="24"/>
              <w:szCs w:val="20"/>
            </w:rPr>
            <w:t xml:space="preserve"> </w:t>
          </w:r>
          <w:r w:rsidRPr="003E0AC3">
            <w:rPr>
              <w:rFonts w:ascii="Calibri" w:eastAsia="ProximaNova-Light" w:hAnsi="Calibri" w:cs="Calibri"/>
              <w:sz w:val="24"/>
              <w:szCs w:val="20"/>
            </w:rPr>
            <w:t xml:space="preserve">For example, ask: </w:t>
          </w:r>
          <w:r w:rsidRPr="003E0AC3">
            <w:rPr>
              <w:rFonts w:ascii="Calibri" w:eastAsia="ProximaNova-BoldIt" w:hAnsi="Calibri" w:cs="Calibri"/>
              <w:b/>
              <w:bCs/>
              <w:i/>
              <w:iCs/>
              <w:sz w:val="24"/>
              <w:szCs w:val="20"/>
            </w:rPr>
            <w:t>Are</w:t>
          </w:r>
          <w:r>
            <w:rPr>
              <w:rFonts w:ascii="Calibri" w:eastAsia="ProximaNova-BoldIt" w:hAnsi="Calibri" w:cs="Calibri"/>
              <w:b/>
              <w:bCs/>
              <w:i/>
              <w:iCs/>
              <w:sz w:val="24"/>
              <w:szCs w:val="20"/>
            </w:rPr>
            <w:t xml:space="preserve"> </w:t>
          </w:r>
          <w:r w:rsidRPr="003E0AC3">
            <w:rPr>
              <w:rFonts w:ascii="Calibri" w:eastAsia="ProximaNova-BoldIt" w:hAnsi="Calibri" w:cs="Calibri"/>
              <w:b/>
              <w:bCs/>
              <w:i/>
              <w:iCs/>
              <w:sz w:val="24"/>
              <w:szCs w:val="20"/>
            </w:rPr>
            <w:t>there any windows in the classroom? Is there a pencil</w:t>
          </w:r>
          <w:r>
            <w:rPr>
              <w:rFonts w:ascii="Calibri" w:eastAsia="ProximaNova-BoldIt" w:hAnsi="Calibri" w:cs="Calibri"/>
              <w:b/>
              <w:bCs/>
              <w:i/>
              <w:iCs/>
              <w:sz w:val="24"/>
              <w:szCs w:val="20"/>
            </w:rPr>
            <w:t xml:space="preserve"> </w:t>
          </w:r>
          <w:r w:rsidRPr="003E0AC3">
            <w:rPr>
              <w:rFonts w:ascii="Calibri" w:eastAsia="ProximaNova-BoldIt" w:hAnsi="Calibri" w:cs="Calibri"/>
              <w:b/>
              <w:bCs/>
              <w:i/>
              <w:iCs/>
              <w:sz w:val="24"/>
              <w:szCs w:val="20"/>
            </w:rPr>
            <w:t xml:space="preserve">on your desk? </w:t>
          </w:r>
          <w:r w:rsidRPr="003E0AC3">
            <w:rPr>
              <w:rFonts w:ascii="Calibri" w:eastAsia="ProximaNova-Light" w:hAnsi="Calibri" w:cs="Calibri"/>
              <w:sz w:val="24"/>
              <w:szCs w:val="20"/>
            </w:rPr>
            <w:t xml:space="preserve">Students answer with just </w:t>
          </w:r>
          <w:r w:rsidRPr="003E0AC3">
            <w:rPr>
              <w:rFonts w:ascii="Calibri" w:eastAsia="ProximaNova-Light" w:hAnsi="Calibri" w:cs="Calibri"/>
              <w:i/>
              <w:iCs/>
              <w:sz w:val="24"/>
              <w:szCs w:val="20"/>
            </w:rPr>
            <w:t xml:space="preserve">yes </w:t>
          </w:r>
          <w:r w:rsidRPr="003E0AC3">
            <w:rPr>
              <w:rFonts w:ascii="Calibri" w:eastAsia="ProximaNova-Light" w:hAnsi="Calibri" w:cs="Calibri"/>
              <w:sz w:val="24"/>
              <w:szCs w:val="20"/>
            </w:rPr>
            <w:t xml:space="preserve">or </w:t>
          </w:r>
          <w:r w:rsidRPr="003E0AC3">
            <w:rPr>
              <w:rFonts w:ascii="Calibri" w:eastAsia="ProximaNova-Light" w:hAnsi="Calibri" w:cs="Calibri"/>
              <w:i/>
              <w:iCs/>
              <w:sz w:val="24"/>
              <w:szCs w:val="20"/>
            </w:rPr>
            <w:t>no</w:t>
          </w:r>
          <w:r w:rsidRPr="003E0AC3">
            <w:rPr>
              <w:rFonts w:ascii="Calibri" w:eastAsia="ProximaNova-Light" w:hAnsi="Calibri" w:cs="Calibri"/>
              <w:sz w:val="24"/>
              <w:szCs w:val="20"/>
            </w:rPr>
            <w:t>.</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contentLocked"/>
        <w:placeholder>
          <w:docPart w:val="9BECB32B76A44E98869F45AA374683ED"/>
        </w:placeholder>
        <w:temporary/>
        <w:showingPlcHdr/>
        <w15:appearance w15:val="hidden"/>
      </w:sdtPr>
      <w:sdtContent>
        <w:p w14:paraId="2B96BD6E" w14:textId="0CAE65C4" w:rsidR="009F3586" w:rsidRDefault="003E0AC3" w:rsidP="009F3586">
          <w:pPr>
            <w:pStyle w:val="Subtitle"/>
            <w:shd w:val="clear" w:color="auto" w:fill="F1F1F1"/>
            <w:spacing w:after="0" w:line="240" w:lineRule="auto"/>
            <w:jc w:val="left"/>
          </w:pPr>
          <w:r w:rsidRPr="003E0AC3">
            <w:rPr>
              <w:rFonts w:ascii="Calibri" w:hAnsi="Calibri" w:cs="Calibri"/>
              <w:spacing w:val="0"/>
              <w:szCs w:val="24"/>
            </w:rPr>
            <w:t>Bedroom</w:t>
          </w:r>
          <w:r>
            <w:rPr>
              <w:rFonts w:ascii="Calibri" w:hAnsi="Calibri" w:cs="Calibri"/>
              <w:spacing w:val="0"/>
              <w:szCs w:val="24"/>
            </w:rPr>
            <w:t xml:space="preserve">   </w:t>
          </w:r>
          <w:r w:rsidRPr="003E0AC3">
            <w:rPr>
              <w:rFonts w:ascii="Calibri" w:hAnsi="Calibri" w:cs="Calibri"/>
              <w:spacing w:val="0"/>
              <w:szCs w:val="24"/>
            </w:rPr>
            <w:t>Bathroom</w:t>
          </w:r>
          <w:r>
            <w:rPr>
              <w:rFonts w:ascii="Calibri" w:hAnsi="Calibri" w:cs="Calibri"/>
              <w:spacing w:val="0"/>
              <w:szCs w:val="24"/>
            </w:rPr>
            <w:t xml:space="preserve">   Living Room   </w:t>
          </w:r>
          <w:r w:rsidRPr="003E0AC3">
            <w:rPr>
              <w:rFonts w:ascii="Calibri" w:hAnsi="Calibri" w:cs="Calibri"/>
              <w:spacing w:val="0"/>
              <w:szCs w:val="24"/>
            </w:rPr>
            <w:t>Dining Room</w:t>
          </w:r>
          <w:r>
            <w:rPr>
              <w:rFonts w:ascii="Calibri" w:hAnsi="Calibri" w:cs="Calibri"/>
              <w:spacing w:val="0"/>
              <w:szCs w:val="24"/>
            </w:rPr>
            <w:t xml:space="preserve">   </w:t>
          </w:r>
          <w:r w:rsidRPr="003E0AC3">
            <w:rPr>
              <w:rFonts w:ascii="Calibri" w:hAnsi="Calibri" w:cs="Calibri"/>
              <w:spacing w:val="0"/>
              <w:szCs w:val="24"/>
            </w:rPr>
            <w:t>Kitchen</w:t>
          </w:r>
          <w:r>
            <w:rPr>
              <w:rFonts w:ascii="Calibri" w:hAnsi="Calibri" w:cs="Calibri"/>
              <w:spacing w:val="0"/>
              <w:szCs w:val="24"/>
            </w:rPr>
            <w:t xml:space="preserve">   </w:t>
          </w:r>
          <w:r w:rsidRPr="003E0AC3">
            <w:rPr>
              <w:rFonts w:ascii="Calibri" w:hAnsi="Calibri" w:cs="Calibri"/>
              <w:spacing w:val="0"/>
              <w:szCs w:val="24"/>
            </w:rPr>
            <w:t>Laundry Room</w:t>
          </w:r>
          <w:r>
            <w:rPr>
              <w:rFonts w:ascii="Calibri" w:hAnsi="Calibri" w:cs="Calibri"/>
              <w:spacing w:val="0"/>
              <w:szCs w:val="24"/>
            </w:rPr>
            <w:t xml:space="preserve">   </w:t>
          </w:r>
          <w:r w:rsidRPr="003E0AC3">
            <w:rPr>
              <w:rFonts w:ascii="Calibri" w:hAnsi="Calibri" w:cs="Calibri"/>
              <w:spacing w:val="0"/>
              <w:szCs w:val="24"/>
            </w:rPr>
            <w:t>Garage</w:t>
          </w:r>
          <w:r>
            <w:rPr>
              <w:rFonts w:ascii="Calibri" w:hAnsi="Calibri" w:cs="Calibri"/>
              <w:spacing w:val="0"/>
              <w:szCs w:val="24"/>
            </w:rPr>
            <w:t xml:space="preserve">   </w:t>
          </w:r>
          <w:r w:rsidRPr="003E0AC3">
            <w:rPr>
              <w:rFonts w:ascii="Calibri" w:hAnsi="Calibri" w:cs="Calibri"/>
              <w:spacing w:val="0"/>
              <w:szCs w:val="24"/>
            </w:rPr>
            <w:t>Garden/Yard</w:t>
          </w:r>
          <w:r>
            <w:rPr>
              <w:rFonts w:ascii="Calibri" w:hAnsi="Calibri" w:cs="Calibri"/>
              <w:spacing w:val="0"/>
              <w:szCs w:val="24"/>
            </w:rPr>
            <w:t xml:space="preserve">   laptop   lamp  closet   desk   rug   bed  mirror   shower   toilet   bathtub   armchair   sofa   curtains   stove   sink   refrigerator   dishwasher   washer   dryer   trees   flowers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4EEAA778" w:rsidR="009F3586" w:rsidRPr="00A269D5" w:rsidRDefault="003E0AC3" w:rsidP="003E0AC3">
          <w:pPr>
            <w:pStyle w:val="Subtitle"/>
            <w:shd w:val="clear" w:color="auto" w:fill="F1F1F1"/>
            <w:spacing w:after="0" w:line="240" w:lineRule="auto"/>
            <w:jc w:val="left"/>
            <w:rPr>
              <w:rFonts w:ascii="Calibri" w:hAnsi="Calibri" w:cs="Calibri"/>
              <w:spacing w:val="0"/>
            </w:rPr>
          </w:pPr>
          <w:r w:rsidRPr="003E0AC3">
            <w:rPr>
              <w:rFonts w:ascii="Calibri" w:eastAsia="ProximaNova-Light" w:hAnsi="Calibri" w:cs="Calibri"/>
              <w:color w:val="000000"/>
              <w:spacing w:val="0"/>
              <w:szCs w:val="20"/>
            </w:rPr>
            <w:t>Ask students to switch partners to practice the last</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conversation. Tell them that they will ask and answer</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questions about their own homes. Tell them to ask each</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other about the items that they circled in the picture for</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 xml:space="preserve">Quick Check </w:t>
          </w:r>
          <w:r w:rsidRPr="003E0AC3">
            <w:rPr>
              <w:rFonts w:ascii="Calibri" w:eastAsia="ProximaNova-Bold" w:hAnsi="Calibri" w:cs="Calibri"/>
              <w:b/>
              <w:bCs/>
              <w:color w:val="000000"/>
              <w:spacing w:val="0"/>
              <w:szCs w:val="20"/>
            </w:rPr>
            <w:t>A</w:t>
          </w:r>
          <w:r w:rsidRPr="003E0AC3">
            <w:rPr>
              <w:rFonts w:ascii="Calibri" w:eastAsia="ProximaNova-Light" w:hAnsi="Calibri" w:cs="Calibri"/>
              <w:color w:val="000000"/>
              <w:spacing w:val="0"/>
              <w:szCs w:val="20"/>
            </w:rPr>
            <w:t>.</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Play the audio for the last conversation as a</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model. Students listen and repeat or speak along with</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the recording.</w:t>
          </w:r>
        </w:p>
      </w:sdtContent>
    </w:sdt>
    <w:p w14:paraId="2281E182" w14:textId="77777777" w:rsidR="007D2783" w:rsidRPr="00A54F74" w:rsidRDefault="007D2783" w:rsidP="007D2783">
      <w:pPr>
        <w:spacing w:after="0" w:line="240" w:lineRule="auto"/>
        <w:rPr>
          <w:rFonts w:eastAsiaTheme="minorEastAsia" w:cstheme="minorHAnsi"/>
          <w:spacing w:val="15"/>
          <w:sz w:val="16"/>
          <w:szCs w:val="16"/>
          <w:rtl/>
        </w:rPr>
      </w:pPr>
    </w:p>
    <w:sdt>
      <w:sdtPr>
        <w:id w:val="969169713"/>
        <w:lock w:val="contentLocked"/>
        <w:placeholder>
          <w:docPart w:val="F5B53E2B8AA7445EB1DE21B47BC4773B"/>
        </w:placeholder>
        <w:temporary/>
        <w:showingPlcHdr/>
        <w15:appearance w15:val="hidden"/>
      </w:sdtPr>
      <w:sdtContent>
        <w:p w14:paraId="6BB50E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17D870" w14:textId="77777777" w:rsidR="007D2783" w:rsidRPr="00A54F74" w:rsidRDefault="007D2783" w:rsidP="007D2783">
      <w:pPr>
        <w:spacing w:after="0" w:line="240" w:lineRule="auto"/>
        <w:rPr>
          <w:sz w:val="16"/>
          <w:szCs w:val="16"/>
        </w:rPr>
        <w:sectPr w:rsidR="007D2783" w:rsidRPr="00A54F74" w:rsidSect="00CC1701">
          <w:headerReference w:type="default" r:id="rId13"/>
          <w:pgSz w:w="11907" w:h="8051" w:code="9"/>
          <w:pgMar w:top="380" w:right="567" w:bottom="567" w:left="567" w:header="227" w:footer="590" w:gutter="0"/>
          <w:cols w:space="720"/>
          <w:docGrid w:linePitch="360"/>
        </w:sectPr>
      </w:pPr>
    </w:p>
    <w:p w14:paraId="34DD6A06" w14:textId="4F701B1F"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060165B2" w:rsidR="004D7676" w:rsidRDefault="003E0AC3" w:rsidP="003E0AC3">
          <w:pPr>
            <w:shd w:val="clear" w:color="auto" w:fill="F1F1F1"/>
            <w:autoSpaceDE w:val="0"/>
            <w:autoSpaceDN w:val="0"/>
            <w:adjustRightInd w:val="0"/>
            <w:spacing w:after="0" w:line="240" w:lineRule="auto"/>
          </w:pPr>
          <w:r w:rsidRPr="003E0AC3">
            <w:rPr>
              <w:rFonts w:ascii="Calibri" w:eastAsia="ProximaNova-Light" w:hAnsi="Calibri" w:cs="Calibri"/>
              <w:color w:val="000000"/>
              <w:sz w:val="24"/>
              <w:szCs w:val="20"/>
            </w:rPr>
            <w:t>Ask volunteers to read the example sentences in the</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chart aloud.</w:t>
          </w:r>
          <w:r>
            <w:rPr>
              <w:rFonts w:ascii="Calibri" w:eastAsia="ProximaNova-Light" w:hAnsi="Calibri" w:cs="Calibri"/>
              <w:color w:val="000000"/>
              <w:sz w:val="24"/>
              <w:szCs w:val="20"/>
            </w:rPr>
            <w:t xml:space="preserve"> </w:t>
          </w:r>
          <w:r w:rsidRPr="003E0AC3">
            <w:rPr>
              <w:rFonts w:ascii="Calibri" w:eastAsia="ProximaNova-Light" w:hAnsi="Calibri" w:cs="Calibri"/>
              <w:color w:val="107627"/>
              <w:sz w:val="24"/>
              <w:szCs w:val="16"/>
            </w:rPr>
            <w:t xml:space="preserve"> </w:t>
          </w:r>
          <w:r w:rsidRPr="003E0AC3">
            <w:rPr>
              <w:rFonts w:ascii="Calibri" w:eastAsia="ProximaNova-Light" w:hAnsi="Calibri" w:cs="Calibri"/>
              <w:color w:val="000000"/>
              <w:sz w:val="24"/>
              <w:szCs w:val="20"/>
            </w:rPr>
            <w:t xml:space="preserve">Explain that in sentences with </w:t>
          </w:r>
          <w:r w:rsidRPr="003E0AC3">
            <w:rPr>
              <w:rFonts w:ascii="Calibri" w:eastAsia="ProximaNova-BoldIt" w:hAnsi="Calibri" w:cs="Calibri"/>
              <w:b/>
              <w:bCs/>
              <w:i/>
              <w:iCs/>
              <w:color w:val="000000"/>
              <w:sz w:val="24"/>
              <w:szCs w:val="20"/>
            </w:rPr>
            <w:t>There</w:t>
          </w:r>
          <w:r w:rsidRPr="003E0AC3">
            <w:rPr>
              <w:rFonts w:ascii="Calibri" w:eastAsia="ProximaNova-Light" w:hAnsi="Calibri" w:cs="Calibri"/>
              <w:color w:val="000000"/>
              <w:sz w:val="24"/>
              <w:szCs w:val="20"/>
            </w:rPr>
            <w:t>, the subject comes</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after the verb </w:t>
          </w:r>
          <w:r w:rsidRPr="003E0AC3">
            <w:rPr>
              <w:rFonts w:ascii="Calibri" w:eastAsia="ProximaNova-BoldIt" w:hAnsi="Calibri" w:cs="Calibri"/>
              <w:b/>
              <w:bCs/>
              <w:i/>
              <w:iCs/>
              <w:color w:val="000000"/>
              <w:sz w:val="24"/>
              <w:szCs w:val="20"/>
            </w:rPr>
            <w:t>be</w:t>
          </w:r>
          <w:r w:rsidRPr="003E0AC3">
            <w:rPr>
              <w:rFonts w:ascii="Calibri" w:eastAsia="ProximaNova-Light" w:hAnsi="Calibri" w:cs="Calibri"/>
              <w:color w:val="000000"/>
              <w:sz w:val="24"/>
              <w:szCs w:val="20"/>
            </w:rPr>
            <w:t>. If the subject is singular, we say</w:t>
          </w:r>
          <w:r>
            <w:rPr>
              <w:rFonts w:ascii="Calibri" w:eastAsia="ProximaNova-Light" w:hAnsi="Calibri" w:cs="Calibri"/>
              <w:color w:val="000000"/>
              <w:sz w:val="24"/>
              <w:szCs w:val="20"/>
            </w:rPr>
            <w:t xml:space="preserve"> </w:t>
          </w:r>
          <w:r w:rsidRPr="003E0AC3">
            <w:rPr>
              <w:rFonts w:ascii="Calibri" w:eastAsia="ProximaNova-BoldIt" w:hAnsi="Calibri" w:cs="Calibri"/>
              <w:b/>
              <w:bCs/>
              <w:i/>
              <w:iCs/>
              <w:color w:val="000000"/>
              <w:sz w:val="24"/>
              <w:szCs w:val="20"/>
            </w:rPr>
            <w:t>There is</w:t>
          </w:r>
          <w:r w:rsidRPr="003E0AC3">
            <w:rPr>
              <w:rFonts w:ascii="Calibri" w:eastAsia="ProximaNova-Light" w:hAnsi="Calibri" w:cs="Calibri"/>
              <w:color w:val="000000"/>
              <w:sz w:val="24"/>
              <w:szCs w:val="20"/>
            </w:rPr>
            <w:t>. If it</w:t>
          </w:r>
          <w:r w:rsidRPr="003E0AC3">
            <w:rPr>
              <w:rFonts w:ascii="Calibri" w:eastAsia="ProximaNova-Light" w:hAnsi="Calibri" w:cs="Calibri" w:hint="eastAsia"/>
              <w:color w:val="000000"/>
              <w:sz w:val="24"/>
              <w:szCs w:val="20"/>
            </w:rPr>
            <w:t>’</w:t>
          </w:r>
          <w:r w:rsidRPr="003E0AC3">
            <w:rPr>
              <w:rFonts w:ascii="Calibri" w:eastAsia="ProximaNova-Light" w:hAnsi="Calibri" w:cs="Calibri"/>
              <w:color w:val="000000"/>
              <w:sz w:val="24"/>
              <w:szCs w:val="20"/>
            </w:rPr>
            <w:t xml:space="preserve">s plural, we say </w:t>
          </w:r>
          <w:r w:rsidRPr="003E0AC3">
            <w:rPr>
              <w:rFonts w:ascii="Calibri" w:eastAsia="ProximaNova-BoldIt" w:hAnsi="Calibri" w:cs="Calibri"/>
              <w:b/>
              <w:bCs/>
              <w:i/>
              <w:iCs/>
              <w:color w:val="000000"/>
              <w:sz w:val="24"/>
              <w:szCs w:val="20"/>
            </w:rPr>
            <w:t>There are</w:t>
          </w:r>
          <w:r w:rsidRPr="003E0AC3">
            <w:rPr>
              <w:rFonts w:ascii="Calibri" w:eastAsia="ProximaNova-Light" w:hAnsi="Calibri" w:cs="Calibri"/>
              <w:color w:val="000000"/>
              <w:sz w:val="24"/>
              <w:szCs w:val="20"/>
            </w:rPr>
            <w:t>. For example,</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the subject </w:t>
          </w:r>
          <w:r w:rsidRPr="003E0AC3">
            <w:rPr>
              <w:rFonts w:ascii="Calibri" w:eastAsia="ProximaNova-BoldIt" w:hAnsi="Calibri" w:cs="Calibri"/>
              <w:b/>
              <w:bCs/>
              <w:i/>
              <w:iCs/>
              <w:color w:val="000000"/>
              <w:sz w:val="24"/>
              <w:szCs w:val="20"/>
            </w:rPr>
            <w:t>table</w:t>
          </w:r>
          <w:r w:rsidRPr="003E0AC3">
            <w:rPr>
              <w:rFonts w:ascii="Calibri" w:eastAsia="ProximaNova-Light" w:hAnsi="Calibri" w:cs="Calibri"/>
              <w:color w:val="000000"/>
              <w:sz w:val="24"/>
              <w:szCs w:val="20"/>
            </w:rPr>
            <w:t>, in the example sentence, is singular.</w:t>
          </w:r>
          <w:r w:rsidRPr="003E0AC3">
            <w:rPr>
              <w:rFonts w:ascii="Calibri" w:eastAsia="ProximaNova-Light" w:hAnsi="Calibri" w:cs="Calibri"/>
              <w:color w:val="107627"/>
              <w:sz w:val="24"/>
              <w:szCs w:val="16"/>
            </w:rPr>
            <w:t xml:space="preserve"> </w:t>
          </w:r>
          <w:r w:rsidRPr="003E0AC3">
            <w:rPr>
              <w:rFonts w:ascii="Calibri" w:eastAsia="ProximaNova-Light" w:hAnsi="Calibri" w:cs="Calibri"/>
              <w:color w:val="000000"/>
              <w:sz w:val="24"/>
              <w:szCs w:val="20"/>
            </w:rPr>
            <w:t>Students should notice that short answers are formed</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in the same way as other short answers with </w:t>
          </w:r>
          <w:r w:rsidRPr="003E0AC3">
            <w:rPr>
              <w:rFonts w:ascii="Calibri" w:eastAsia="ProximaNova-BoldIt" w:hAnsi="Calibri" w:cs="Calibri"/>
              <w:b/>
              <w:bCs/>
              <w:i/>
              <w:iCs/>
              <w:color w:val="000000"/>
              <w:sz w:val="24"/>
              <w:szCs w:val="20"/>
            </w:rPr>
            <w:t>be</w:t>
          </w:r>
          <w:r w:rsidRPr="003E0AC3">
            <w:rPr>
              <w:rFonts w:ascii="Calibri" w:eastAsia="ProximaNova-Light" w:hAnsi="Calibri" w:cs="Calibri"/>
              <w:color w:val="000000"/>
              <w:sz w:val="24"/>
              <w:szCs w:val="20"/>
            </w:rPr>
            <w:t>.</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contentLocked"/>
        <w:placeholder>
          <w:docPart w:val="B3B2D575FC3C4128AC0F8564B3761FB9"/>
        </w:placeholder>
        <w:temporary/>
        <w:showingPlcHdr/>
        <w15:appearance w15:val="hidden"/>
      </w:sdtPr>
      <w:sdtContent>
        <w:p w14:paraId="7CDB73AD" w14:textId="4CC3B4BD" w:rsidR="004D7676" w:rsidRDefault="003E0AC3" w:rsidP="004D7676">
          <w:pPr>
            <w:pStyle w:val="Subtitle"/>
            <w:shd w:val="clear" w:color="auto" w:fill="F1F1F1"/>
            <w:spacing w:after="0" w:line="240" w:lineRule="auto"/>
            <w:jc w:val="left"/>
          </w:pPr>
          <w:r w:rsidRPr="003E0AC3">
            <w:rPr>
              <w:rFonts w:ascii="Calibri" w:hAnsi="Calibri" w:cs="Calibri"/>
              <w:spacing w:val="0"/>
              <w:szCs w:val="24"/>
            </w:rPr>
            <w:t>There is / There are</w:t>
          </w:r>
          <w:r>
            <w:rPr>
              <w:rFonts w:ascii="Calibri" w:hAnsi="Calibri" w:cs="Calibri"/>
              <w:spacing w:val="0"/>
              <w:szCs w:val="24"/>
            </w:rPr>
            <w:t xml:space="preserve">   </w:t>
          </w:r>
          <w:r w:rsidRPr="003E0AC3">
            <w:rPr>
              <w:rFonts w:ascii="Calibri" w:hAnsi="Calibri" w:cs="Calibri"/>
              <w:spacing w:val="0"/>
              <w:szCs w:val="24"/>
            </w:rPr>
            <w:t>Prepositions: in, in front of, behind, on, under</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156599C6" w:rsidR="004D7676" w:rsidRPr="00A269D5" w:rsidRDefault="000A15BF" w:rsidP="000A15BF">
          <w:pPr>
            <w:pStyle w:val="Subtitle"/>
            <w:shd w:val="clear" w:color="auto" w:fill="F1F1F1"/>
            <w:spacing w:after="0" w:line="240" w:lineRule="auto"/>
            <w:jc w:val="left"/>
            <w:rPr>
              <w:rFonts w:ascii="Calibri" w:hAnsi="Calibri" w:cs="Calibri"/>
              <w:spacing w:val="0"/>
            </w:rPr>
          </w:pPr>
          <w:r w:rsidRPr="000A15BF">
            <w:rPr>
              <w:rFonts w:ascii="Calibri" w:eastAsia="ProximaNova-Light" w:hAnsi="Calibri" w:cs="Calibri"/>
              <w:color w:val="000000"/>
              <w:spacing w:val="0"/>
              <w:szCs w:val="20"/>
            </w:rPr>
            <w:t>Focus students</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 xml:space="preserve"> attention on the diagrams of the two</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apartments and the list of sentences above. Have them</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find the two bathrooms in Adel</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s apartment and the one</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bathroom in Ali</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s.</w:t>
          </w:r>
          <w:r>
            <w:rPr>
              <w:rFonts w:ascii="Calibri" w:eastAsia="ProximaNova-Light" w:hAnsi="Calibri" w:cs="Calibri"/>
              <w:color w:val="000000"/>
              <w:szCs w:val="20"/>
            </w:rPr>
            <w:t xml:space="preserve"> </w:t>
          </w:r>
          <w:r w:rsidRPr="000A15BF">
            <w:rPr>
              <w:rFonts w:ascii="Calibri" w:eastAsia="ProximaNova-Light" w:hAnsi="Calibri" w:cs="Calibri"/>
              <w:color w:val="107627"/>
              <w:spacing w:val="0"/>
              <w:szCs w:val="16"/>
            </w:rPr>
            <w:t xml:space="preserve"> </w:t>
          </w:r>
          <w:r w:rsidRPr="000A15BF">
            <w:rPr>
              <w:rFonts w:ascii="Calibri" w:eastAsia="ProximaNova-Light" w:hAnsi="Calibri" w:cs="Calibri"/>
              <w:color w:val="000000"/>
              <w:spacing w:val="0"/>
              <w:szCs w:val="20"/>
            </w:rPr>
            <w:t>Have students work individually to write more</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sentences about the two apartments. Point out that they</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 xml:space="preserve">can write sentences with </w:t>
          </w:r>
          <w:r w:rsidRPr="000A15BF">
            <w:rPr>
              <w:rFonts w:ascii="Calibri" w:eastAsia="ProximaNova-BoldIt" w:hAnsi="Calibri" w:cs="Calibri"/>
              <w:b/>
              <w:bCs/>
              <w:i/>
              <w:iCs/>
              <w:color w:val="000000"/>
              <w:spacing w:val="0"/>
              <w:szCs w:val="20"/>
            </w:rPr>
            <w:t xml:space="preserve">have </w:t>
          </w:r>
          <w:r w:rsidRPr="000A15BF">
            <w:rPr>
              <w:rFonts w:ascii="Calibri" w:eastAsia="ProximaNova-Light" w:hAnsi="Calibri" w:cs="Calibri"/>
              <w:color w:val="000000"/>
              <w:spacing w:val="0"/>
              <w:szCs w:val="20"/>
            </w:rPr>
            <w:t xml:space="preserve">or with </w:t>
          </w:r>
          <w:r w:rsidRPr="000A15BF">
            <w:rPr>
              <w:rFonts w:ascii="Calibri" w:eastAsia="ProximaNova-BoldIt" w:hAnsi="Calibri" w:cs="Calibri"/>
              <w:b/>
              <w:bCs/>
              <w:i/>
              <w:iCs/>
              <w:color w:val="000000"/>
              <w:spacing w:val="0"/>
              <w:szCs w:val="20"/>
            </w:rPr>
            <w:t>There is/There</w:t>
          </w:r>
          <w:r>
            <w:rPr>
              <w:rFonts w:ascii="Calibri" w:eastAsia="ProximaNova-BoldIt" w:hAnsi="Calibri" w:cs="Calibri"/>
              <w:b/>
              <w:bCs/>
              <w:i/>
              <w:iCs/>
              <w:color w:val="000000"/>
              <w:szCs w:val="20"/>
            </w:rPr>
            <w:t xml:space="preserve"> </w:t>
          </w:r>
          <w:r w:rsidRPr="000A15BF">
            <w:rPr>
              <w:rFonts w:ascii="Calibri" w:eastAsia="ProximaNova-BoldIt" w:hAnsi="Calibri" w:cs="Calibri"/>
              <w:b/>
              <w:bCs/>
              <w:i/>
              <w:iCs/>
              <w:color w:val="000000"/>
              <w:spacing w:val="0"/>
              <w:szCs w:val="20"/>
            </w:rPr>
            <w:t>are</w:t>
          </w:r>
          <w:r w:rsidRPr="000A15BF">
            <w:rPr>
              <w:rFonts w:ascii="Calibri" w:eastAsia="ProximaNova-Light" w:hAnsi="Calibri" w:cs="Calibri"/>
              <w:color w:val="000000"/>
              <w:spacing w:val="0"/>
              <w:szCs w:val="20"/>
            </w:rPr>
            <w:t>. Sentences can be affirmative or negative.</w:t>
          </w:r>
          <w:r>
            <w:rPr>
              <w:rFonts w:ascii="Calibri" w:eastAsia="ProximaNova-Light" w:hAnsi="Calibri" w:cs="Calibri"/>
              <w:color w:val="000000"/>
              <w:szCs w:val="20"/>
            </w:rPr>
            <w:t xml:space="preserve"> </w:t>
          </w:r>
          <w:r w:rsidRPr="000A15BF">
            <w:rPr>
              <w:rFonts w:ascii="Calibri" w:eastAsia="ProximaNova-Light" w:hAnsi="Calibri" w:cs="Calibri"/>
              <w:color w:val="107627"/>
              <w:spacing w:val="0"/>
              <w:szCs w:val="16"/>
            </w:rPr>
            <w:t xml:space="preserve"> </w:t>
          </w:r>
          <w:r w:rsidRPr="000A15BF">
            <w:rPr>
              <w:rFonts w:ascii="Calibri" w:eastAsia="ProximaNova-Light" w:hAnsi="Calibri" w:cs="Calibri"/>
              <w:color w:val="000000"/>
              <w:spacing w:val="0"/>
              <w:szCs w:val="20"/>
            </w:rPr>
            <w:t>Put students in pairs to read their sentences to</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each other.</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To conclude the activity, ask volunteers to read one of</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their sentences aloud.</w:t>
          </w:r>
        </w:p>
      </w:sdtContent>
    </w:sdt>
    <w:p w14:paraId="19D576B2" w14:textId="77777777" w:rsidR="007D2783" w:rsidRPr="00A54F74" w:rsidRDefault="007D2783" w:rsidP="007D2783">
      <w:pPr>
        <w:spacing w:after="0" w:line="240" w:lineRule="auto"/>
        <w:rPr>
          <w:rFonts w:eastAsiaTheme="minorEastAsia" w:cstheme="minorHAnsi"/>
          <w:spacing w:val="15"/>
          <w:sz w:val="16"/>
          <w:szCs w:val="16"/>
          <w:rtl/>
        </w:rPr>
      </w:pPr>
    </w:p>
    <w:sdt>
      <w:sdtPr>
        <w:id w:val="-945692676"/>
        <w:lock w:val="contentLocked"/>
        <w:placeholder>
          <w:docPart w:val="0E94BD0FD3EF48F2B59E8DA598C512B6"/>
        </w:placeholder>
        <w:temporary/>
        <w:showingPlcHdr/>
        <w15:appearance w15:val="hidden"/>
      </w:sdtPr>
      <w:sdtContent>
        <w:p w14:paraId="2D373A8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2A2A8892" wp14:editId="3CC62461">
                <wp:extent cx="304800" cy="304800"/>
                <wp:effectExtent l="0" t="0" r="0" b="0"/>
                <wp:docPr id="1324001032" name="Picture 132400103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11056608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103532554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2BD1064" w14:textId="77777777" w:rsidR="007D2783" w:rsidRPr="00A54F74" w:rsidRDefault="007D2783" w:rsidP="007D2783">
      <w:pPr>
        <w:spacing w:after="0" w:line="240" w:lineRule="auto"/>
        <w:rPr>
          <w:sz w:val="16"/>
          <w:szCs w:val="16"/>
        </w:rPr>
        <w:sectPr w:rsidR="007D2783" w:rsidRPr="00A54F74" w:rsidSect="00CC1701">
          <w:pgSz w:w="11907" w:h="8675" w:code="9"/>
          <w:pgMar w:top="567" w:right="567" w:bottom="567" w:left="567" w:header="284" w:footer="590" w:gutter="0"/>
          <w:cols w:space="720"/>
          <w:docGrid w:linePitch="360"/>
        </w:sectPr>
      </w:pPr>
    </w:p>
    <w:p w14:paraId="5C013EFB" w14:textId="2E205ECF"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DA48B4" w:rsidRPr="009264EE">
            <w:rPr>
              <w:rFonts w:asciiTheme="minorHAnsi" w:hAnsiTheme="minorHAnsi" w:cstheme="minorHAnsi"/>
              <w:b/>
              <w:bCs/>
              <w:color w:val="FFFFFF" w:themeColor="background1"/>
              <w:spacing w:val="0"/>
              <w:sz w:val="36"/>
              <w:szCs w:val="36"/>
              <w:shd w:val="clear" w:color="auto" w:fill="E2BDCA"/>
            </w:rPr>
            <w:t xml:space="preserve">Listening </w:t>
          </w:r>
          <w:r w:rsidR="00DA48B4">
            <w:rPr>
              <w:rFonts w:asciiTheme="minorHAnsi" w:hAnsiTheme="minorHAnsi" w:cstheme="minorHAnsi"/>
              <w:b/>
              <w:bCs/>
              <w:color w:val="FFFFFF" w:themeColor="background1"/>
              <w:spacing w:val="0"/>
              <w:sz w:val="36"/>
              <w:szCs w:val="36"/>
              <w:shd w:val="clear" w:color="auto" w:fill="E2BDCA"/>
            </w:rPr>
            <w:t xml:space="preserve">- </w:t>
          </w:r>
          <w:r w:rsidR="009264EE" w:rsidRPr="009264EE">
            <w:rPr>
              <w:rFonts w:asciiTheme="minorHAnsi" w:hAnsiTheme="minorHAnsi" w:cstheme="minorHAnsi"/>
              <w:b/>
              <w:bCs/>
              <w:color w:val="FFFFFF" w:themeColor="background1"/>
              <w:spacing w:val="0"/>
              <w:sz w:val="36"/>
              <w:szCs w:val="36"/>
              <w:shd w:val="clear" w:color="auto" w:fill="E2BDCA"/>
            </w:rPr>
            <w:t>Pronunciation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687F6E4C" w:rsidR="004D7676" w:rsidRDefault="00AD3625" w:rsidP="00AD3625">
          <w:pPr>
            <w:shd w:val="clear" w:color="auto" w:fill="F1F1F1"/>
            <w:autoSpaceDE w:val="0"/>
            <w:autoSpaceDN w:val="0"/>
            <w:adjustRightInd w:val="0"/>
            <w:spacing w:after="0" w:line="240" w:lineRule="auto"/>
          </w:pPr>
          <w:r w:rsidRPr="00AD3625">
            <w:rPr>
              <w:rFonts w:ascii="Calibri" w:eastAsia="ProximaNova-Light" w:hAnsi="Calibri" w:cs="Calibri"/>
              <w:color w:val="000000"/>
              <w:sz w:val="24"/>
              <w:szCs w:val="20"/>
            </w:rPr>
            <w:t>Make sure that students have pencils or markers to</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draw with before they begin.</w:t>
          </w:r>
          <w:r>
            <w:rPr>
              <w:rFonts w:ascii="Calibri" w:eastAsia="ProximaNova-Light" w:hAnsi="Calibri" w:cs="Calibri"/>
              <w:color w:val="000000"/>
              <w:sz w:val="24"/>
              <w:szCs w:val="20"/>
            </w:rPr>
            <w:t xml:space="preserve"> </w:t>
          </w:r>
          <w:r w:rsidRPr="00AD3625">
            <w:rPr>
              <w:rFonts w:ascii="Calibri" w:eastAsia="ProximaNova-Light" w:hAnsi="Calibri" w:cs="Calibri"/>
              <w:color w:val="FCBA00"/>
              <w:sz w:val="24"/>
              <w:szCs w:val="16"/>
            </w:rPr>
            <w:t xml:space="preserve">a </w:t>
          </w:r>
          <w:r w:rsidRPr="00AD3625">
            <w:rPr>
              <w:rFonts w:ascii="Calibri" w:eastAsia="ProximaNova-Light" w:hAnsi="Calibri" w:cs="Calibri"/>
              <w:color w:val="000000"/>
              <w:sz w:val="24"/>
              <w:szCs w:val="20"/>
            </w:rPr>
            <w:t>If students are not comfortable with drawing, tell them</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that they can write the names for the objects in the</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appropriate place.</w:t>
          </w:r>
          <w:r>
            <w:rPr>
              <w:rFonts w:ascii="Calibri" w:eastAsia="ProximaNova-Light" w:hAnsi="Calibri" w:cs="Calibri" w:hint="cs"/>
              <w:color w:val="000000"/>
              <w:sz w:val="24"/>
              <w:szCs w:val="20"/>
              <w:rtl/>
            </w:rPr>
            <w:t xml:space="preserve"> </w:t>
          </w:r>
          <w:r w:rsidRPr="00AD3625">
            <w:rPr>
              <w:rFonts w:ascii="Calibri" w:eastAsia="ProximaNova-Light" w:hAnsi="Calibri" w:cs="Calibri"/>
              <w:color w:val="000000"/>
              <w:sz w:val="24"/>
              <w:szCs w:val="20"/>
            </w:rPr>
            <w:t>Play the audio once for students to listen.</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Tell them not to draw or write at this time.</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contentLocked"/>
        <w:placeholder>
          <w:docPart w:val="DFEF4DB201454A4BAAD5F5BD18A3BCE0"/>
        </w:placeholder>
        <w:temporary/>
        <w:showingPlcHdr/>
        <w15:appearance w15:val="hidden"/>
      </w:sdtPr>
      <w:sdtContent>
        <w:p w14:paraId="22D79A23" w14:textId="4E48FCB1" w:rsidR="004D7676" w:rsidRDefault="00AD3625" w:rsidP="004D7676">
          <w:pPr>
            <w:pStyle w:val="Subtitle"/>
            <w:shd w:val="clear" w:color="auto" w:fill="F1F1F1"/>
            <w:spacing w:after="0" w:line="240" w:lineRule="auto"/>
            <w:jc w:val="left"/>
          </w:pPr>
          <w:r w:rsidRPr="00AD3625">
            <w:rPr>
              <w:rFonts w:ascii="Calibri" w:hAnsi="Calibri" w:cs="Calibri"/>
              <w:spacing w:val="0"/>
              <w:szCs w:val="24"/>
            </w:rPr>
            <w:t>intonation</w:t>
          </w:r>
          <w:r>
            <w:rPr>
              <w:rFonts w:ascii="Calibri" w:hAnsi="Calibri" w:cs="Calibri"/>
              <w:spacing w:val="0"/>
              <w:szCs w:val="24"/>
            </w:rPr>
            <w:t xml:space="preserve">   </w:t>
          </w:r>
          <w:r w:rsidRPr="00AD3625">
            <w:rPr>
              <w:rFonts w:ascii="Calibri" w:hAnsi="Calibri" w:cs="Calibri"/>
              <w:spacing w:val="0"/>
              <w:szCs w:val="24"/>
            </w:rPr>
            <w:t xml:space="preserve">flowers </w:t>
          </w:r>
          <w:r>
            <w:rPr>
              <w:rFonts w:ascii="Calibri" w:hAnsi="Calibri" w:cs="Calibri" w:hint="cs"/>
              <w:spacing w:val="0"/>
              <w:szCs w:val="24"/>
              <w:rtl/>
            </w:rPr>
            <w:t xml:space="preserve">   </w:t>
          </w:r>
          <w:r w:rsidRPr="00AD3625">
            <w:rPr>
              <w:rFonts w:ascii="Calibri" w:hAnsi="Calibri" w:cs="Calibri"/>
              <w:spacing w:val="0"/>
              <w:szCs w:val="24"/>
            </w:rPr>
            <w:t>garage</w:t>
          </w:r>
          <w:r>
            <w:rPr>
              <w:rFonts w:ascii="Calibri" w:hAnsi="Calibri" w:cs="Calibri"/>
              <w:spacing w:val="0"/>
              <w:szCs w:val="24"/>
            </w:rPr>
            <w:t xml:space="preserve">   </w:t>
          </w:r>
          <w:r w:rsidRPr="00AD3625">
            <w:rPr>
              <w:rFonts w:ascii="Calibri" w:hAnsi="Calibri" w:cs="Calibri"/>
              <w:spacing w:val="0"/>
              <w:szCs w:val="24"/>
            </w:rPr>
            <w:t>microwave</w:t>
          </w:r>
          <w:r>
            <w:rPr>
              <w:rFonts w:ascii="Calibri" w:hAnsi="Calibri" w:cs="Calibri"/>
              <w:spacing w:val="0"/>
              <w:szCs w:val="24"/>
            </w:rPr>
            <w:t xml:space="preserve">   </w:t>
          </w:r>
          <w:r w:rsidRPr="00AD3625">
            <w:rPr>
              <w:rFonts w:ascii="Calibri" w:hAnsi="Calibri" w:cs="Calibri"/>
              <w:spacing w:val="0"/>
              <w:szCs w:val="24"/>
            </w:rPr>
            <w:t>curtains</w:t>
          </w:r>
          <w:r>
            <w:rPr>
              <w:rFonts w:ascii="Calibri" w:hAnsi="Calibri" w:cs="Calibri"/>
              <w:spacing w:val="0"/>
              <w:szCs w:val="24"/>
            </w:rPr>
            <w:t xml:space="preserve">   </w:t>
          </w:r>
          <w:r w:rsidRPr="00AD3625">
            <w:rPr>
              <w:rFonts w:ascii="Calibri" w:hAnsi="Calibri" w:cs="Calibri"/>
              <w:spacing w:val="0"/>
              <w:szCs w:val="24"/>
            </w:rPr>
            <w:t>sofa</w:t>
          </w:r>
          <w:r>
            <w:rPr>
              <w:rFonts w:ascii="Calibri" w:hAnsi="Calibri" w:cs="Calibri"/>
              <w:spacing w:val="0"/>
              <w:szCs w:val="24"/>
            </w:rPr>
            <w:t xml:space="preserve">      </w:t>
          </w:r>
          <w:r w:rsidRPr="00AD3625">
            <w:rPr>
              <w:rFonts w:ascii="Calibri" w:hAnsi="Calibri" w:cs="Calibri"/>
              <w:spacing w:val="0"/>
              <w:szCs w:val="24"/>
            </w:rPr>
            <w:t>wall</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6B0D9AAB" w:rsidR="004D7676" w:rsidRPr="00A269D5" w:rsidRDefault="00AD3625" w:rsidP="00AD3625">
          <w:pPr>
            <w:pStyle w:val="Subtitle"/>
            <w:shd w:val="clear" w:color="auto" w:fill="F1F1F1"/>
            <w:spacing w:after="0" w:line="240" w:lineRule="auto"/>
            <w:jc w:val="left"/>
            <w:rPr>
              <w:rFonts w:ascii="Calibri" w:hAnsi="Calibri" w:cs="Calibri"/>
              <w:spacing w:val="0"/>
            </w:rPr>
          </w:pPr>
          <w:r w:rsidRPr="00AD3625">
            <w:rPr>
              <w:rFonts w:ascii="Calibri" w:eastAsia="ProximaNova-Light" w:hAnsi="Calibri" w:cs="Calibri"/>
              <w:spacing w:val="0"/>
              <w:szCs w:val="20"/>
            </w:rPr>
            <w:t>Put students in pairs. Have them ask and answer the</w:t>
          </w:r>
          <w:r>
            <w:rPr>
              <w:rFonts w:ascii="Calibri" w:eastAsia="ProximaNova-Light" w:hAnsi="Calibri" w:cs="Calibri"/>
              <w:szCs w:val="20"/>
            </w:rPr>
            <w:t xml:space="preserve"> </w:t>
          </w:r>
          <w:r w:rsidRPr="00AD3625">
            <w:rPr>
              <w:rFonts w:ascii="Calibri" w:eastAsia="ProximaNova-Light" w:hAnsi="Calibri" w:cs="Calibri"/>
              <w:spacing w:val="0"/>
              <w:szCs w:val="20"/>
            </w:rPr>
            <w:t>questions referring to the picture in the Listening</w:t>
          </w:r>
          <w:r>
            <w:rPr>
              <w:rFonts w:ascii="Calibri" w:eastAsia="ProximaNova-Light" w:hAnsi="Calibri" w:cs="Calibri"/>
              <w:szCs w:val="20"/>
            </w:rPr>
            <w:t xml:space="preserve"> </w:t>
          </w:r>
          <w:r w:rsidRPr="00AD3625">
            <w:rPr>
              <w:rFonts w:ascii="Calibri" w:eastAsia="ProximaNova-Light" w:hAnsi="Calibri" w:cs="Calibri"/>
              <w:spacing w:val="0"/>
              <w:szCs w:val="20"/>
            </w:rPr>
            <w:t>exercise. Check that they are using rising intonation in</w:t>
          </w:r>
          <w:r>
            <w:rPr>
              <w:rFonts w:ascii="Calibri" w:eastAsia="ProximaNova-Light" w:hAnsi="Calibri" w:cs="Calibri"/>
              <w:szCs w:val="20"/>
            </w:rPr>
            <w:t xml:space="preserve"> </w:t>
          </w:r>
          <w:r w:rsidRPr="00AD3625">
            <w:rPr>
              <w:rFonts w:ascii="Calibri" w:eastAsia="ProximaNova-Light" w:hAnsi="Calibri" w:cs="Calibri"/>
              <w:spacing w:val="0"/>
              <w:szCs w:val="20"/>
            </w:rPr>
            <w:t>the questions.</w:t>
          </w:r>
        </w:p>
      </w:sdtContent>
    </w:sdt>
    <w:p w14:paraId="69F94F43" w14:textId="77777777" w:rsidR="007D2783" w:rsidRPr="00A54F74" w:rsidRDefault="007D2783" w:rsidP="007D2783">
      <w:pPr>
        <w:spacing w:after="0" w:line="240" w:lineRule="auto"/>
        <w:rPr>
          <w:rFonts w:eastAsiaTheme="minorEastAsia" w:cstheme="minorHAnsi"/>
          <w:spacing w:val="15"/>
          <w:sz w:val="16"/>
          <w:szCs w:val="16"/>
          <w:rtl/>
        </w:rPr>
      </w:pPr>
    </w:p>
    <w:sdt>
      <w:sdtPr>
        <w:id w:val="1258713273"/>
        <w:lock w:val="contentLocked"/>
        <w:placeholder>
          <w:docPart w:val="600C4FE8FADB4AFCA6F09C40BD1A5D17"/>
        </w:placeholder>
        <w:temporary/>
        <w:showingPlcHdr/>
        <w15:appearance w15:val="hidden"/>
      </w:sdtPr>
      <w:sdtContent>
        <w:p w14:paraId="1C62AF62"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66950FE" wp14:editId="2154F971">
                <wp:extent cx="304800" cy="304800"/>
                <wp:effectExtent l="0" t="0" r="0" b="0"/>
                <wp:docPr id="2093374692" name="Picture 209337469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198851217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119803311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D03D0AD" w14:textId="77777777" w:rsidR="007D2783" w:rsidRPr="00A54F74" w:rsidRDefault="007D2783" w:rsidP="007D2783">
      <w:pPr>
        <w:spacing w:after="0" w:line="240" w:lineRule="auto"/>
        <w:rPr>
          <w:sz w:val="16"/>
          <w:szCs w:val="16"/>
        </w:rPr>
        <w:sectPr w:rsidR="007D2783" w:rsidRPr="00A54F74" w:rsidSect="00CC1701">
          <w:pgSz w:w="11907" w:h="7088" w:code="9"/>
          <w:pgMar w:top="567" w:right="567" w:bottom="567" w:left="567" w:header="0" w:footer="590" w:gutter="0"/>
          <w:cols w:space="720"/>
          <w:docGrid w:linePitch="360"/>
        </w:sectPr>
      </w:pPr>
    </w:p>
    <w:p w14:paraId="1B37F838" w14:textId="50B2F332"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4C2C4573" w:rsidR="004D7676" w:rsidRDefault="00F83E62" w:rsidP="00F83E62">
          <w:pPr>
            <w:shd w:val="clear" w:color="auto" w:fill="F1F1F1"/>
            <w:autoSpaceDE w:val="0"/>
            <w:autoSpaceDN w:val="0"/>
            <w:adjustRightInd w:val="0"/>
            <w:spacing w:after="0" w:line="240" w:lineRule="auto"/>
          </w:pPr>
          <w:r w:rsidRPr="00F83E62">
            <w:rPr>
              <w:rFonts w:ascii="Calibri" w:eastAsia="ProximaNova-Light" w:hAnsi="Calibri" w:cs="Calibri"/>
              <w:color w:val="000000"/>
              <w:sz w:val="24"/>
              <w:szCs w:val="20"/>
            </w:rPr>
            <w:t>Put students in small groups to ask and answer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questions. Circulate and offer vocabulary help as</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needed. If there are words that will be useful for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whole class, write them on the board.</w:t>
          </w:r>
          <w:r>
            <w:rPr>
              <w:rFonts w:ascii="Calibri" w:eastAsia="ProximaNova-Light" w:hAnsi="Calibri" w:cs="Calibri"/>
              <w:color w:val="000000"/>
              <w:sz w:val="24"/>
              <w:szCs w:val="20"/>
            </w:rPr>
            <w:t xml:space="preserve"> </w:t>
          </w:r>
          <w:r w:rsidRPr="00F83E62">
            <w:rPr>
              <w:rFonts w:ascii="Calibri" w:eastAsia="ProximaNova-Light" w:hAnsi="Calibri" w:cs="Calibri"/>
              <w:color w:val="A6B6DF"/>
              <w:sz w:val="24"/>
              <w:szCs w:val="16"/>
            </w:rPr>
            <w:t xml:space="preserve">a </w:t>
          </w:r>
          <w:r w:rsidRPr="00F83E62">
            <w:rPr>
              <w:rFonts w:ascii="Calibri" w:eastAsia="ProximaNova-Light" w:hAnsi="Calibri" w:cs="Calibri"/>
              <w:color w:val="000000"/>
              <w:sz w:val="24"/>
              <w:szCs w:val="20"/>
            </w:rPr>
            <w:t>Ask a spokesperson from each group to report about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their group</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answers. Find out what is the most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unusual thing under a student</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bed.</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784498451"/>
        <w:lock w:val="contentLocked"/>
        <w:placeholder>
          <w:docPart w:val="03CC33109B7A4DE3A27DF9C1B77EB097"/>
        </w:placeholder>
        <w:temporary/>
        <w:showingPlcHdr/>
        <w15:appearance w15:val="hidden"/>
      </w:sdtPr>
      <w:sdtContent>
        <w:p w14:paraId="06ABAC3E" w14:textId="5D1A7140" w:rsidR="004D7676" w:rsidRDefault="00AD3625" w:rsidP="00AD3625">
          <w:pPr>
            <w:pStyle w:val="Subtitle"/>
            <w:shd w:val="clear" w:color="auto" w:fill="F1F1F1"/>
            <w:spacing w:after="0" w:line="240" w:lineRule="auto"/>
            <w:jc w:val="left"/>
          </w:pPr>
          <w:r w:rsidRPr="00AD3625">
            <w:rPr>
              <w:rFonts w:ascii="Calibri" w:hAnsi="Calibri" w:cs="Calibri"/>
              <w:spacing w:val="0"/>
              <w:szCs w:val="24"/>
            </w:rPr>
            <w:t>Is There a View?</w:t>
          </w:r>
          <w:r>
            <w:rPr>
              <w:rFonts w:ascii="Calibri" w:hAnsi="Calibri" w:cs="Calibri"/>
              <w:spacing w:val="0"/>
              <w:szCs w:val="24"/>
            </w:rPr>
            <w:t xml:space="preserve">   </w:t>
          </w:r>
          <w:r w:rsidRPr="00AD3625">
            <w:rPr>
              <w:rFonts w:ascii="Calibri" w:hAnsi="Calibri" w:cs="Calibri"/>
              <w:spacing w:val="0"/>
              <w:szCs w:val="24"/>
            </w:rPr>
            <w:t xml:space="preserve">How many bedrooms are </w:t>
          </w:r>
          <w:r>
            <w:rPr>
              <w:rFonts w:ascii="Calibri" w:hAnsi="Calibri" w:cs="Calibri"/>
              <w:spacing w:val="0"/>
              <w:szCs w:val="24"/>
            </w:rPr>
            <w:t xml:space="preserve">there?   </w:t>
          </w:r>
          <w:r w:rsidRPr="00AD3625">
            <w:rPr>
              <w:rFonts w:ascii="Calibri" w:hAnsi="Calibri" w:cs="Calibri"/>
              <w:spacing w:val="0"/>
              <w:szCs w:val="24"/>
            </w:rPr>
            <w:t xml:space="preserve">What’s </w:t>
          </w:r>
          <w:r>
            <w:rPr>
              <w:rFonts w:ascii="Calibri" w:hAnsi="Calibri" w:cs="Calibri"/>
              <w:spacing w:val="0"/>
              <w:szCs w:val="24"/>
            </w:rPr>
            <w:t>…</w:t>
          </w:r>
          <w:r w:rsidRPr="00AD3625">
            <w:rPr>
              <w:rFonts w:ascii="Calibri" w:hAnsi="Calibri" w:cs="Calibri"/>
              <w:spacing w:val="0"/>
              <w:szCs w:val="24"/>
            </w:rPr>
            <w:t>’s favorite room?</w:t>
          </w:r>
          <w:r>
            <w:rPr>
              <w:rFonts w:ascii="Calibri" w:hAnsi="Calibri" w:cs="Calibri"/>
              <w:spacing w:val="0"/>
              <w:szCs w:val="24"/>
            </w:rPr>
            <w:t xml:space="preserve">   </w:t>
          </w:r>
          <w:r w:rsidRPr="00AD3625">
            <w:rPr>
              <w:rFonts w:ascii="Calibri" w:hAnsi="Calibri" w:cs="Calibri"/>
              <w:spacing w:val="0"/>
              <w:szCs w:val="24"/>
            </w:rPr>
            <w:t>It’s</w:t>
          </w:r>
          <w:r>
            <w:rPr>
              <w:rFonts w:ascii="Calibri" w:hAnsi="Calibri" w:cs="Calibri"/>
              <w:spacing w:val="0"/>
              <w:szCs w:val="24"/>
            </w:rPr>
            <w:t xml:space="preserve"> …   It has …   There is/are …</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07659D12" w:rsidR="004D7676" w:rsidRPr="00A269D5" w:rsidRDefault="00F83E62" w:rsidP="00F83E62">
          <w:pPr>
            <w:pStyle w:val="Subtitle"/>
            <w:shd w:val="clear" w:color="auto" w:fill="F1F1F1"/>
            <w:spacing w:after="0" w:line="240" w:lineRule="auto"/>
            <w:jc w:val="left"/>
            <w:rPr>
              <w:rFonts w:ascii="Calibri" w:hAnsi="Calibri" w:cs="Calibri"/>
              <w:spacing w:val="0"/>
            </w:rPr>
          </w:pPr>
          <w:r w:rsidRPr="00F83E62">
            <w:rPr>
              <w:rFonts w:ascii="Calibri" w:eastAsia="ProximaNova-Light" w:hAnsi="Calibri" w:cs="Calibri"/>
              <w:color w:val="000000"/>
              <w:spacing w:val="0"/>
              <w:szCs w:val="20"/>
            </w:rPr>
            <w:t>Put students in small groups to ask and answer the</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questions. Circulate and offer vocabulary help as</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needed. If there are words that will be useful for the</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whole class, write them on the board.</w:t>
          </w:r>
          <w:r>
            <w:rPr>
              <w:rFonts w:ascii="Calibri" w:eastAsia="ProximaNova-Light" w:hAnsi="Calibri" w:cs="Calibri"/>
              <w:color w:val="000000"/>
              <w:szCs w:val="20"/>
            </w:rPr>
            <w:t xml:space="preserve"> </w:t>
          </w:r>
          <w:r w:rsidRPr="00F83E62">
            <w:rPr>
              <w:rFonts w:ascii="Calibri" w:eastAsia="ProximaNova-Light" w:hAnsi="Calibri" w:cs="Calibri"/>
              <w:color w:val="A6B6DF"/>
              <w:spacing w:val="0"/>
              <w:szCs w:val="16"/>
            </w:rPr>
            <w:t xml:space="preserve"> </w:t>
          </w:r>
          <w:r w:rsidRPr="00F83E62">
            <w:rPr>
              <w:rFonts w:ascii="Calibri" w:eastAsia="ProximaNova-Light" w:hAnsi="Calibri" w:cs="Calibri"/>
              <w:color w:val="000000"/>
              <w:spacing w:val="0"/>
              <w:szCs w:val="20"/>
            </w:rPr>
            <w:t>Ask a spokesperson from each group to report about</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their group</w:t>
          </w:r>
          <w:r w:rsidRPr="00F83E62">
            <w:rPr>
              <w:rFonts w:ascii="Calibri" w:eastAsia="ProximaNova-Light" w:hAnsi="Calibri" w:cs="Calibri" w:hint="eastAsia"/>
              <w:color w:val="000000"/>
              <w:spacing w:val="0"/>
              <w:szCs w:val="20"/>
            </w:rPr>
            <w:t>’</w:t>
          </w:r>
          <w:r w:rsidRPr="00F83E62">
            <w:rPr>
              <w:rFonts w:ascii="Calibri" w:eastAsia="ProximaNova-Light" w:hAnsi="Calibri" w:cs="Calibri"/>
              <w:color w:val="000000"/>
              <w:spacing w:val="0"/>
              <w:szCs w:val="20"/>
            </w:rPr>
            <w:t>s answers. Find out what is the most</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unusual thing under a student</w:t>
          </w:r>
          <w:r w:rsidRPr="00F83E62">
            <w:rPr>
              <w:rFonts w:ascii="Calibri" w:eastAsia="ProximaNova-Light" w:hAnsi="Calibri" w:cs="Calibri" w:hint="eastAsia"/>
              <w:color w:val="000000"/>
              <w:spacing w:val="0"/>
              <w:szCs w:val="20"/>
            </w:rPr>
            <w:t>’</w:t>
          </w:r>
          <w:r w:rsidRPr="00F83E62">
            <w:rPr>
              <w:rFonts w:ascii="Calibri" w:eastAsia="ProximaNova-Light" w:hAnsi="Calibri" w:cs="Calibri"/>
              <w:color w:val="000000"/>
              <w:spacing w:val="0"/>
              <w:szCs w:val="20"/>
            </w:rPr>
            <w:t>s bed.</w:t>
          </w:r>
        </w:p>
      </w:sdtContent>
    </w:sdt>
    <w:p w14:paraId="28EC698A" w14:textId="77777777" w:rsidR="007D2783" w:rsidRPr="00A54F74" w:rsidRDefault="007D2783" w:rsidP="007D2783">
      <w:pPr>
        <w:spacing w:after="0" w:line="240" w:lineRule="auto"/>
        <w:rPr>
          <w:rFonts w:eastAsiaTheme="minorEastAsia" w:cstheme="minorHAnsi"/>
          <w:spacing w:val="15"/>
          <w:sz w:val="16"/>
          <w:szCs w:val="16"/>
          <w:rtl/>
        </w:rPr>
      </w:pPr>
    </w:p>
    <w:sdt>
      <w:sdtPr>
        <w:id w:val="198436127"/>
        <w:lock w:val="contentLocked"/>
        <w:placeholder>
          <w:docPart w:val="D4CDDDD825474420B4778A93A2FD590C"/>
        </w:placeholder>
        <w:temporary/>
        <w:showingPlcHdr/>
        <w15:appearance w15:val="hidden"/>
      </w:sdtPr>
      <w:sdtContent>
        <w:p w14:paraId="1099A316"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4231C9C6" wp14:editId="0B168826">
                <wp:extent cx="304800" cy="304800"/>
                <wp:effectExtent l="0" t="0" r="0" b="0"/>
                <wp:docPr id="2072139530" name="Picture 207213953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1684414815">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13016537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1A997CF" w14:textId="77777777" w:rsidR="007D2783" w:rsidRPr="00A54F74" w:rsidRDefault="007D2783" w:rsidP="007D2783">
      <w:pPr>
        <w:spacing w:after="0" w:line="240" w:lineRule="auto"/>
        <w:rPr>
          <w:sz w:val="16"/>
          <w:szCs w:val="16"/>
        </w:rPr>
        <w:sectPr w:rsidR="007D2783" w:rsidRPr="00A54F74" w:rsidSect="00CC1701">
          <w:pgSz w:w="11907" w:h="8562" w:code="9"/>
          <w:pgMar w:top="567" w:right="567" w:bottom="567" w:left="567" w:header="278" w:footer="590" w:gutter="0"/>
          <w:cols w:space="720"/>
          <w:docGrid w:linePitch="360"/>
        </w:sectPr>
      </w:pPr>
    </w:p>
    <w:p w14:paraId="6F32A2BF" w14:textId="7C28A06C"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39E3A076" w:rsidR="00DD538A" w:rsidRPr="00032DBC" w:rsidRDefault="00F83E62" w:rsidP="00F83E62">
          <w:pPr>
            <w:shd w:val="clear" w:color="auto" w:fill="F1F1F1"/>
            <w:autoSpaceDE w:val="0"/>
            <w:autoSpaceDN w:val="0"/>
            <w:adjustRightInd w:val="0"/>
            <w:spacing w:after="0" w:line="240" w:lineRule="auto"/>
            <w:rPr>
              <w:rFonts w:ascii="Calibri" w:eastAsia="ProximaNova-Light" w:hAnsi="Calibri" w:cs="Calibri"/>
              <w:sz w:val="24"/>
              <w:szCs w:val="24"/>
            </w:rPr>
          </w:pPr>
          <w:r w:rsidRPr="00F83E62">
            <w:rPr>
              <w:rFonts w:ascii="Calibri" w:eastAsia="ProximaNova-Light" w:hAnsi="Calibri" w:cs="Calibri"/>
              <w:color w:val="000000"/>
              <w:sz w:val="24"/>
              <w:szCs w:val="20"/>
            </w:rPr>
            <w:t>Focus students</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attention on the pictures. Ask the </w:t>
          </w:r>
          <w:r w:rsidRPr="00F83E62">
            <w:rPr>
              <w:rFonts w:ascii="Calibri" w:eastAsia="ProximaNova-Bold" w:hAnsi="Calibri" w:cs="Calibri"/>
              <w:b/>
              <w:bCs/>
              <w:color w:val="000000"/>
              <w:sz w:val="24"/>
              <w:szCs w:val="20"/>
            </w:rPr>
            <w:t>Before</w:t>
          </w:r>
          <w:r>
            <w:rPr>
              <w:rFonts w:ascii="Calibri" w:eastAsia="ProximaNova-Bold" w:hAnsi="Calibri" w:cs="Calibri"/>
              <w:b/>
              <w:bCs/>
              <w:color w:val="000000"/>
              <w:sz w:val="24"/>
              <w:szCs w:val="20"/>
            </w:rPr>
            <w:t xml:space="preserve"> </w:t>
          </w:r>
          <w:r w:rsidRPr="00F83E62">
            <w:rPr>
              <w:rFonts w:ascii="Calibri" w:eastAsia="ProximaNova-Bold" w:hAnsi="Calibri" w:cs="Calibri"/>
              <w:b/>
              <w:bCs/>
              <w:color w:val="000000"/>
              <w:sz w:val="24"/>
              <w:szCs w:val="20"/>
            </w:rPr>
            <w:t xml:space="preserve">Reading </w:t>
          </w:r>
          <w:r w:rsidRPr="00F83E62">
            <w:rPr>
              <w:rFonts w:ascii="Calibri" w:eastAsia="ProximaNova-Light" w:hAnsi="Calibri" w:cs="Calibri"/>
              <w:color w:val="000000"/>
              <w:sz w:val="24"/>
              <w:szCs w:val="20"/>
            </w:rPr>
            <w:t xml:space="preserve">question: </w:t>
          </w:r>
          <w:r w:rsidRPr="00F83E62">
            <w:rPr>
              <w:rFonts w:ascii="Calibri" w:eastAsia="ProximaNova-BoldIt" w:hAnsi="Calibri" w:cs="Calibri"/>
              <w:b/>
              <w:bCs/>
              <w:i/>
              <w:iCs/>
              <w:color w:val="000000"/>
              <w:sz w:val="24"/>
              <w:szCs w:val="20"/>
            </w:rPr>
            <w:t>What</w:t>
          </w:r>
          <w:r w:rsidRPr="00F83E62">
            <w:rPr>
              <w:rFonts w:ascii="Calibri" w:eastAsia="ProximaNova-BoldIt" w:hAnsi="Calibri" w:cs="Calibri" w:hint="eastAsia"/>
              <w:b/>
              <w:bCs/>
              <w:i/>
              <w:iCs/>
              <w:color w:val="000000"/>
              <w:sz w:val="24"/>
              <w:szCs w:val="20"/>
            </w:rPr>
            <w:t>’</w:t>
          </w:r>
          <w:r w:rsidRPr="00F83E62">
            <w:rPr>
              <w:rFonts w:ascii="Calibri" w:eastAsia="ProximaNova-BoldIt" w:hAnsi="Calibri" w:cs="Calibri"/>
              <w:b/>
              <w:bCs/>
              <w:i/>
              <w:iCs/>
              <w:color w:val="000000"/>
              <w:sz w:val="24"/>
              <w:szCs w:val="20"/>
            </w:rPr>
            <w:t>s unusual about these two</w:t>
          </w:r>
          <w:r>
            <w:rPr>
              <w:rFonts w:ascii="Calibri" w:eastAsia="ProximaNova-BoldIt" w:hAnsi="Calibri" w:cs="Calibri"/>
              <w:b/>
              <w:bCs/>
              <w:i/>
              <w:iCs/>
              <w:color w:val="000000"/>
              <w:sz w:val="24"/>
              <w:szCs w:val="20"/>
            </w:rPr>
            <w:t xml:space="preserve"> </w:t>
          </w:r>
          <w:r w:rsidRPr="00F83E62">
            <w:rPr>
              <w:rFonts w:ascii="Calibri" w:eastAsia="ProximaNova-BoldIt" w:hAnsi="Calibri" w:cs="Calibri"/>
              <w:b/>
              <w:bCs/>
              <w:i/>
              <w:iCs/>
              <w:color w:val="000000"/>
              <w:sz w:val="24"/>
              <w:szCs w:val="20"/>
            </w:rPr>
            <w:t xml:space="preserve">houses? </w:t>
          </w:r>
          <w:r w:rsidRPr="00F83E62">
            <w:rPr>
              <w:rFonts w:ascii="Calibri" w:eastAsia="ProximaNova-Light" w:hAnsi="Calibri" w:cs="Calibri"/>
              <w:color w:val="000000"/>
              <w:sz w:val="24"/>
              <w:szCs w:val="20"/>
            </w:rPr>
            <w:t xml:space="preserve">Point out that the </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house</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in the Amsterdam</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picture is actually the orange boat in the foreground.</w:t>
          </w:r>
          <w:r>
            <w:rPr>
              <w:rFonts w:ascii="Calibri" w:eastAsia="ProximaNova-Light" w:hAnsi="Calibri" w:cs="Calibri"/>
              <w:color w:val="000000"/>
              <w:sz w:val="24"/>
              <w:szCs w:val="20"/>
            </w:rPr>
            <w:t xml:space="preserve"> </w:t>
          </w:r>
          <w:r w:rsidRPr="00F83E62">
            <w:rPr>
              <w:rFonts w:ascii="Calibri" w:eastAsia="ProximaNova-Light" w:hAnsi="Calibri" w:cs="Calibri"/>
              <w:color w:val="4DB15C"/>
              <w:sz w:val="24"/>
              <w:szCs w:val="16"/>
            </w:rPr>
            <w:t xml:space="preserve"> </w:t>
          </w:r>
          <w:r w:rsidRPr="00F83E62">
            <w:rPr>
              <w:rFonts w:ascii="Calibri" w:eastAsia="ProximaNova-Light" w:hAnsi="Calibri" w:cs="Calibri"/>
              <w:color w:val="000000"/>
              <w:sz w:val="24"/>
              <w:szCs w:val="20"/>
            </w:rPr>
            <w:t xml:space="preserve">Ask: </w:t>
          </w:r>
          <w:r w:rsidRPr="00F83E62">
            <w:rPr>
              <w:rFonts w:ascii="Calibri" w:eastAsia="ProximaNova-BoldIt" w:hAnsi="Calibri" w:cs="Calibri"/>
              <w:b/>
              <w:bCs/>
              <w:i/>
              <w:iCs/>
              <w:color w:val="000000"/>
              <w:sz w:val="24"/>
              <w:szCs w:val="20"/>
            </w:rPr>
            <w:t xml:space="preserve">What is a cave? </w:t>
          </w:r>
          <w:r w:rsidRPr="00F83E62">
            <w:rPr>
              <w:rFonts w:ascii="Calibri" w:eastAsia="ProximaNova-Light" w:hAnsi="Calibri" w:cs="Calibri"/>
              <w:color w:val="000000"/>
              <w:sz w:val="24"/>
              <w:szCs w:val="20"/>
            </w:rPr>
            <w:t>Elicit that it</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like an underground</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room or group of rooms. If possible, give examples of</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caves the students may know of.</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contentLocked"/>
        <w:placeholder>
          <w:docPart w:val="C0901794396E4515A8C906758768A9EE"/>
        </w:placeholder>
        <w:temporary/>
        <w:showingPlcHdr/>
        <w15:appearance w15:val="hidden"/>
      </w:sdtPr>
      <w:sdtContent>
        <w:p w14:paraId="4AAE5B4A" w14:textId="118099DC" w:rsidR="00DD538A" w:rsidRDefault="00F83E62" w:rsidP="00DD538A">
          <w:pPr>
            <w:pStyle w:val="Subtitle"/>
            <w:shd w:val="clear" w:color="auto" w:fill="F1F1F1"/>
            <w:spacing w:after="0" w:line="240" w:lineRule="auto"/>
            <w:jc w:val="left"/>
          </w:pPr>
          <w:r w:rsidRPr="00F83E62">
            <w:rPr>
              <w:rFonts w:ascii="Calibri" w:hAnsi="Calibri" w:cs="Calibri"/>
              <w:spacing w:val="0"/>
              <w:szCs w:val="24"/>
            </w:rPr>
            <w:t>Unusual</w:t>
          </w:r>
          <w:r>
            <w:rPr>
              <w:rFonts w:ascii="Calibri" w:hAnsi="Calibri" w:cs="Calibri"/>
              <w:spacing w:val="0"/>
              <w:szCs w:val="24"/>
            </w:rPr>
            <w:t xml:space="preserve"> Houses   houseboat   cave house   canal   barges   formation   century   area   modern   facilities</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1A1276EF" w:rsidR="00DD538A" w:rsidRPr="00A269D5" w:rsidRDefault="00F83E62" w:rsidP="00F83E62">
          <w:pPr>
            <w:pStyle w:val="Subtitle"/>
            <w:shd w:val="clear" w:color="auto" w:fill="F1F1F1"/>
            <w:spacing w:after="0" w:line="240" w:lineRule="auto"/>
            <w:jc w:val="left"/>
            <w:rPr>
              <w:rFonts w:ascii="Calibri" w:hAnsi="Calibri" w:cs="Calibri"/>
              <w:spacing w:val="0"/>
            </w:rPr>
          </w:pPr>
          <w:r w:rsidRPr="00F83E62">
            <w:rPr>
              <w:rFonts w:ascii="Calibri" w:eastAsia="ProximaNova-Light" w:hAnsi="Calibri" w:cs="Calibri"/>
              <w:spacing w:val="0"/>
              <w:szCs w:val="20"/>
            </w:rPr>
            <w:t>Brainstorm with the class a few ideas about unusual</w:t>
          </w:r>
          <w:r>
            <w:rPr>
              <w:rFonts w:ascii="Calibri" w:eastAsia="ProximaNova-Light" w:hAnsi="Calibri" w:cs="Calibri"/>
              <w:szCs w:val="20"/>
            </w:rPr>
            <w:t xml:space="preserve"> </w:t>
          </w:r>
          <w:r w:rsidRPr="00F83E62">
            <w:rPr>
              <w:rFonts w:ascii="Calibri" w:eastAsia="ProximaNova-Light" w:hAnsi="Calibri" w:cs="Calibri"/>
              <w:spacing w:val="0"/>
              <w:szCs w:val="20"/>
            </w:rPr>
            <w:t>houses in the students</w:t>
          </w:r>
          <w:r w:rsidRPr="00F83E62">
            <w:rPr>
              <w:rFonts w:ascii="Calibri" w:eastAsia="ProximaNova-Light" w:hAnsi="Calibri" w:cs="Calibri" w:hint="eastAsia"/>
              <w:spacing w:val="0"/>
              <w:szCs w:val="20"/>
            </w:rPr>
            <w:t>’</w:t>
          </w:r>
          <w:r w:rsidRPr="00F83E62">
            <w:rPr>
              <w:rFonts w:ascii="Calibri" w:eastAsia="ProximaNova-Light" w:hAnsi="Calibri" w:cs="Calibri"/>
              <w:spacing w:val="0"/>
              <w:szCs w:val="20"/>
            </w:rPr>
            <w:t xml:space="preserve"> town or country. Write their</w:t>
          </w:r>
          <w:r>
            <w:rPr>
              <w:rFonts w:ascii="Calibri" w:eastAsia="ProximaNova-Light" w:hAnsi="Calibri" w:cs="Calibri"/>
              <w:szCs w:val="20"/>
            </w:rPr>
            <w:t xml:space="preserve"> </w:t>
          </w:r>
          <w:r w:rsidRPr="00F83E62">
            <w:rPr>
              <w:rFonts w:ascii="Calibri" w:eastAsia="ProximaNova-Light" w:hAnsi="Calibri" w:cs="Calibri"/>
              <w:spacing w:val="0"/>
              <w:szCs w:val="20"/>
            </w:rPr>
            <w:t>ideas on the board. Students continue the discussion in</w:t>
          </w:r>
          <w:r>
            <w:rPr>
              <w:rFonts w:ascii="Calibri" w:eastAsia="ProximaNova-Light" w:hAnsi="Calibri" w:cs="Calibri"/>
              <w:szCs w:val="20"/>
            </w:rPr>
            <w:t xml:space="preserve"> </w:t>
          </w:r>
          <w:r w:rsidRPr="00F83E62">
            <w:rPr>
              <w:rFonts w:ascii="Calibri" w:eastAsia="ProximaNova-Light" w:hAnsi="Calibri" w:cs="Calibri"/>
              <w:spacing w:val="0"/>
              <w:szCs w:val="20"/>
            </w:rPr>
            <w:t>small groups.</w:t>
          </w:r>
        </w:p>
      </w:sdtContent>
    </w:sdt>
    <w:p w14:paraId="6CA01EC1" w14:textId="77777777" w:rsidR="007D2783" w:rsidRPr="00A54F74" w:rsidRDefault="007D2783" w:rsidP="007D2783">
      <w:pPr>
        <w:spacing w:after="0" w:line="240" w:lineRule="auto"/>
        <w:rPr>
          <w:rFonts w:eastAsiaTheme="minorEastAsia" w:cstheme="minorHAnsi"/>
          <w:spacing w:val="15"/>
          <w:sz w:val="16"/>
          <w:szCs w:val="16"/>
          <w:rtl/>
        </w:rPr>
      </w:pPr>
    </w:p>
    <w:sdt>
      <w:sdtPr>
        <w:id w:val="-46989161"/>
        <w:lock w:val="contentLocked"/>
        <w:placeholder>
          <w:docPart w:val="C2DE54A14C944E2681A245DE8B94EBB1"/>
        </w:placeholder>
        <w:temporary/>
        <w:showingPlcHdr/>
        <w15:appearance w15:val="hidden"/>
      </w:sdtPr>
      <w:sdtContent>
        <w:p w14:paraId="55C8D371"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7273BD3A" wp14:editId="5D2F5F5E">
                <wp:extent cx="304800" cy="304800"/>
                <wp:effectExtent l="0" t="0" r="0" b="0"/>
                <wp:docPr id="1785257249" name="Picture 1785257249"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D6A7861" wp14:editId="78991C44">
                <wp:extent cx="304800" cy="304800"/>
                <wp:effectExtent l="0" t="0" r="0" b="0"/>
                <wp:docPr id="256191683" name="Picture 2561916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4DE66CC" wp14:editId="031A70F6">
                <wp:extent cx="304800" cy="304800"/>
                <wp:effectExtent l="0" t="0" r="0" b="0"/>
                <wp:docPr id="1474028219" name="Picture 1474028219">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B7E9700" w14:textId="77777777" w:rsidR="007D2783" w:rsidRPr="00A54F74" w:rsidRDefault="007D2783" w:rsidP="007D2783">
      <w:pPr>
        <w:spacing w:after="0" w:line="240" w:lineRule="auto"/>
        <w:rPr>
          <w:sz w:val="16"/>
          <w:szCs w:val="16"/>
        </w:rPr>
        <w:sectPr w:rsidR="007D2783" w:rsidRPr="00A54F74" w:rsidSect="00CC1701">
          <w:pgSz w:w="11907" w:h="7938" w:code="9"/>
          <w:pgMar w:top="266" w:right="567" w:bottom="567" w:left="567" w:header="284" w:footer="590" w:gutter="0"/>
          <w:cols w:space="720"/>
          <w:docGrid w:linePitch="360"/>
        </w:sectPr>
      </w:pPr>
    </w:p>
    <w:p w14:paraId="127782E4" w14:textId="3D9F5894"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25AC75C6" w:rsidR="00DD538A" w:rsidRDefault="00F83E62" w:rsidP="00F83E62">
          <w:pPr>
            <w:shd w:val="clear" w:color="auto" w:fill="F1F1F1"/>
            <w:autoSpaceDE w:val="0"/>
            <w:autoSpaceDN w:val="0"/>
            <w:adjustRightInd w:val="0"/>
            <w:spacing w:after="0" w:line="240" w:lineRule="auto"/>
          </w:pPr>
          <w:r w:rsidRPr="00F83E62">
            <w:rPr>
              <w:rFonts w:ascii="Calibri" w:eastAsia="ProximaNova-Light" w:hAnsi="Calibri" w:cs="Calibri"/>
              <w:color w:val="000000"/>
              <w:sz w:val="24"/>
              <w:szCs w:val="20"/>
            </w:rPr>
            <w:t>Go over the directions with the class. Ask different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students to describe a room in their house and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things in it. Then ask students to think about their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favorite room. Call on volunteers to describe their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favorite room and to explain why.</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Draw students</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attention to the chart. Tell them that later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they will use their notes to write about their home.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Have students complete the chart individually. As they</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are working, go around the room and offer help as</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needed.</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1849251266"/>
        <w:lock w:val="contentLocked"/>
        <w:placeholder>
          <w:docPart w:val="F118AC57FF5C4ED4A3754546970870EC"/>
        </w:placeholder>
        <w:temporary/>
        <w:showingPlcHdr/>
        <w15:appearance w15:val="hidden"/>
      </w:sdtPr>
      <w:sdtContent>
        <w:p w14:paraId="6E899C30" w14:textId="05409D55" w:rsidR="00DD538A" w:rsidRDefault="004709FB" w:rsidP="00DD538A">
          <w:pPr>
            <w:pStyle w:val="Subtitle"/>
            <w:shd w:val="clear" w:color="auto" w:fill="F1F1F1"/>
            <w:spacing w:after="0" w:line="240" w:lineRule="auto"/>
            <w:jc w:val="left"/>
          </w:pPr>
          <w:r>
            <w:rPr>
              <w:rFonts w:ascii="Calibri" w:hAnsi="Calibri" w:cs="Calibri"/>
              <w:spacing w:val="0"/>
              <w:szCs w:val="24"/>
            </w:rPr>
            <w:t>Description   connect   comma   and   but</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693B1E06" w:rsidR="00DD538A" w:rsidRDefault="00DD538A" w:rsidP="00DD538A">
          <w:pPr>
            <w:pStyle w:val="Subtitle"/>
            <w:shd w:val="clear" w:color="auto" w:fill="F1F1F1"/>
            <w:spacing w:after="0" w:line="240" w:lineRule="auto"/>
            <w:jc w:val="both"/>
          </w:pPr>
          <w:r w:rsidRPr="00BA27E7">
            <w:rPr>
              <w:rFonts w:ascii="Calibri" w:hAnsi="Calibri" w:cs="Calibri"/>
              <w:spacing w:val="0"/>
            </w:rPr>
            <w:t>Knowledge  -  Application  -  Analysis  -  Concentration  -  Organization</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09C0FC72" w:rsidR="00DD538A" w:rsidRPr="00A269D5" w:rsidRDefault="004709FB" w:rsidP="004709FB">
          <w:pPr>
            <w:pStyle w:val="Subtitle"/>
            <w:shd w:val="clear" w:color="auto" w:fill="F1F1F1"/>
            <w:spacing w:after="0" w:line="240" w:lineRule="auto"/>
            <w:jc w:val="left"/>
            <w:rPr>
              <w:rFonts w:ascii="Calibri" w:hAnsi="Calibri" w:cs="Calibri"/>
              <w:spacing w:val="0"/>
            </w:rPr>
          </w:pPr>
          <w:r w:rsidRPr="004709FB">
            <w:rPr>
              <w:rFonts w:ascii="Calibri" w:eastAsia="ProximaNova-Light" w:hAnsi="Calibri" w:cs="Calibri"/>
              <w:color w:val="000000"/>
              <w:spacing w:val="0"/>
              <w:szCs w:val="20"/>
            </w:rPr>
            <w:t>Have students work in groups to talk about and design</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a group dream house. Tell them to draw a diagram like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those at the top of page 51 to show the rooms in the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house.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Have each student write his or her own paragraph</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about a dream home to submit.</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Have students hang their dream houses on the wall.</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Which dream home does the class like best?</w:t>
          </w:r>
        </w:p>
      </w:sdtContent>
    </w:sdt>
    <w:p w14:paraId="7D3D3C35" w14:textId="77777777" w:rsidR="007D2783" w:rsidRPr="00A54F74" w:rsidRDefault="007D2783" w:rsidP="007D2783">
      <w:pPr>
        <w:spacing w:after="0" w:line="240" w:lineRule="auto"/>
        <w:rPr>
          <w:rFonts w:eastAsiaTheme="minorEastAsia" w:cstheme="minorHAnsi"/>
          <w:spacing w:val="15"/>
          <w:sz w:val="16"/>
          <w:szCs w:val="16"/>
          <w:rtl/>
        </w:rPr>
      </w:pPr>
    </w:p>
    <w:sdt>
      <w:sdtPr>
        <w:id w:val="626985039"/>
        <w:lock w:val="contentLocked"/>
        <w:placeholder>
          <w:docPart w:val="F069D2A6800C44CF88FFF628590CAC09"/>
        </w:placeholder>
        <w:temporary/>
        <w:showingPlcHdr/>
        <w15:appearance w15:val="hidden"/>
      </w:sdtPr>
      <w:sdtContent>
        <w:p w14:paraId="313BA57B" w14:textId="77777777" w:rsidR="007D2783"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6AAC7FE3" wp14:editId="76B32857">
                <wp:extent cx="304800" cy="304800"/>
                <wp:effectExtent l="0" t="0" r="0" b="0"/>
                <wp:docPr id="1480703812" name="Picture 1480703812"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32528958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768894290">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3E53198" w14:textId="77777777" w:rsidR="007D2783" w:rsidRPr="00A54F74" w:rsidRDefault="007D2783" w:rsidP="007D2783">
      <w:pPr>
        <w:spacing w:after="0" w:line="240" w:lineRule="auto"/>
        <w:rPr>
          <w:sz w:val="16"/>
          <w:szCs w:val="16"/>
        </w:rPr>
        <w:sectPr w:rsidR="007D2783" w:rsidRPr="00A54F74" w:rsidSect="00CC1701">
          <w:pgSz w:w="11907" w:h="8505" w:code="9"/>
          <w:pgMar w:top="567" w:right="567" w:bottom="567" w:left="567" w:header="284" w:footer="590" w:gutter="0"/>
          <w:cols w:space="720"/>
          <w:docGrid w:linePitch="360"/>
        </w:sectPr>
      </w:pPr>
    </w:p>
    <w:p w14:paraId="242B5D51" w14:textId="2515FDA9"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580D7C81" w:rsidR="00DD538A" w:rsidRDefault="004709FB" w:rsidP="00DD538A">
          <w:pPr>
            <w:shd w:val="clear" w:color="auto" w:fill="F1F1F1"/>
            <w:autoSpaceDE w:val="0"/>
            <w:autoSpaceDN w:val="0"/>
            <w:adjustRightInd w:val="0"/>
            <w:spacing w:after="0" w:line="240" w:lineRule="auto"/>
          </w:pPr>
          <w:r w:rsidRPr="004709FB">
            <w:rPr>
              <w:rFonts w:ascii="Calibri" w:eastAsia="ProximaNova-Light" w:hAnsi="Calibri" w:cs="Calibri"/>
              <w:sz w:val="24"/>
              <w:szCs w:val="24"/>
            </w:rPr>
            <w:t>Review the information in the chart about the conjunctions and and but with the class. Have students read aloud the examples. Ask students to find examples with and and but in the paragraph on page 54. Explain that the conjunction or shows a choice between two things. Illustrate examples using or with the class. For example, ask: Do you write with a pencil or a pen? Is basketball a sport or a game? Are you tall or short?</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536361758"/>
        <w:lock w:val="contentLocked"/>
        <w:placeholder>
          <w:docPart w:val="867A2B5F45744171A631ACC2C862E056"/>
        </w:placeholder>
        <w:temporary/>
        <w:showingPlcHdr/>
        <w15:appearance w15:val="hidden"/>
      </w:sdtPr>
      <w:sdtContent>
        <w:p w14:paraId="4B27748B" w14:textId="4C7E561D" w:rsidR="00DD538A" w:rsidRPr="00774E20" w:rsidRDefault="004709FB" w:rsidP="00DD538A">
          <w:pPr>
            <w:pStyle w:val="Subtitle"/>
            <w:shd w:val="clear" w:color="auto" w:fill="F1F1F1"/>
            <w:spacing w:after="0" w:line="240" w:lineRule="auto"/>
            <w:jc w:val="left"/>
            <w:rPr>
              <w:rFonts w:ascii="Calibri" w:hAnsi="Calibri" w:cs="Calibri"/>
              <w:spacing w:val="0"/>
              <w:szCs w:val="24"/>
            </w:rPr>
          </w:pPr>
          <w:r w:rsidRPr="004709FB">
            <w:rPr>
              <w:rFonts w:ascii="Calibri" w:hAnsi="Calibri" w:cs="Calibri"/>
              <w:spacing w:val="0"/>
              <w:szCs w:val="24"/>
            </w:rPr>
            <w:t>Coordinating Conjunctions: and, but, or</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1BC26B4B" w:rsidR="00DD538A" w:rsidRPr="00A269D5" w:rsidRDefault="004709FB" w:rsidP="00DD538A">
          <w:pPr>
            <w:pStyle w:val="Subtitle"/>
            <w:shd w:val="clear" w:color="auto" w:fill="F1F1F1"/>
            <w:spacing w:after="0" w:line="240" w:lineRule="auto"/>
            <w:jc w:val="left"/>
            <w:rPr>
              <w:rFonts w:ascii="Calibri" w:hAnsi="Calibri" w:cs="Calibri"/>
              <w:spacing w:val="0"/>
            </w:rPr>
          </w:pPr>
          <w:r w:rsidRPr="004709FB">
            <w:rPr>
              <w:rFonts w:ascii="Calibri" w:hAnsi="Calibri" w:cs="Calibri"/>
              <w:spacing w:val="0"/>
            </w:rPr>
            <w:t>Go over the directions with the class. Model the activity by having a student ask you the question in the example. Then tell the student to secretly choose a kitchen. Ask a question using or, for example: Is the floor green, or is it brown? The student responds and you guess which picture it is. Put students in pairs to take turns asking and answering questions about the kitchens. Go around the room as students are working and offer help as needed.</w:t>
          </w:r>
        </w:p>
      </w:sdtContent>
    </w:sdt>
    <w:p w14:paraId="485B6E01" w14:textId="77777777" w:rsidR="007D2783" w:rsidRPr="00A54F74" w:rsidRDefault="007D2783" w:rsidP="007D2783">
      <w:pPr>
        <w:spacing w:after="0" w:line="240" w:lineRule="auto"/>
        <w:rPr>
          <w:rFonts w:eastAsiaTheme="minorEastAsia" w:cstheme="minorHAnsi"/>
          <w:spacing w:val="15"/>
          <w:sz w:val="16"/>
          <w:szCs w:val="16"/>
          <w:rtl/>
        </w:rPr>
      </w:pPr>
    </w:p>
    <w:sdt>
      <w:sdtPr>
        <w:id w:val="-1907831881"/>
        <w:lock w:val="contentLocked"/>
        <w:placeholder>
          <w:docPart w:val="D14FC4184D7E454091BDF7808FDED58B"/>
        </w:placeholder>
        <w:temporary/>
        <w:showingPlcHdr/>
        <w15:appearance w15:val="hidden"/>
      </w:sdtPr>
      <w:sdtContent>
        <w:p w14:paraId="74F7BC85" w14:textId="0EC770A2" w:rsidR="004D7676" w:rsidRPr="007F0089" w:rsidRDefault="007D2783" w:rsidP="007D2783">
          <w:pPr>
            <w:pStyle w:val="Footer"/>
            <w:shd w:val="clear" w:color="auto" w:fill="E2BDCA"/>
            <w:tabs>
              <w:tab w:val="clear" w:pos="4320"/>
              <w:tab w:val="clear" w:pos="8640"/>
              <w:tab w:val="left" w:pos="9639"/>
              <w:tab w:val="left" w:pos="10206"/>
            </w:tabs>
            <w:jc w:val="center"/>
          </w:pPr>
          <w:r w:rsidRPr="00E626D2">
            <w:rPr>
              <w:noProof/>
            </w:rPr>
            <w:drawing>
              <wp:inline distT="0" distB="0" distL="0" distR="0" wp14:anchorId="518F3450" wp14:editId="7DD6B0B5">
                <wp:extent cx="304800" cy="304800"/>
                <wp:effectExtent l="0" t="0" r="0" b="0"/>
                <wp:docPr id="1485136568" name="Picture 1485136568"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207782111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312614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CC1701">
      <w:pgSz w:w="11907" w:h="8392" w:code="9"/>
      <w:pgMar w:top="567" w:right="567" w:bottom="567" w:left="567" w:header="278"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0732" w14:textId="77777777" w:rsidR="009838BD" w:rsidRDefault="009838BD" w:rsidP="009E0B10">
      <w:pPr>
        <w:spacing w:after="0" w:line="240" w:lineRule="auto"/>
      </w:pPr>
      <w:r>
        <w:separator/>
      </w:r>
    </w:p>
  </w:endnote>
  <w:endnote w:type="continuationSeparator" w:id="0">
    <w:p w14:paraId="455C052B" w14:textId="77777777" w:rsidR="009838BD" w:rsidRDefault="009838BD"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7EAA47-4C6A-4E11-A2B2-80E4C7B3650A}"/>
    <w:embedBold r:id="rId2" w:fontKey="{E76C05AA-3DC2-4DC2-8997-EDC6390B77BE}"/>
    <w:embedItalic r:id="rId3" w:fontKey="{D41BA647-FAAA-4343-8F4F-F2909D9D707B}"/>
    <w:embedBoldItalic r:id="rId4" w:fontKey="{043B7D0F-2832-4963-82CB-96016A1DF83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86788759-9D1D-43D0-8433-B2C93E501795}"/>
  </w:font>
  <w:font w:name="Calibri Light">
    <w:panose1 w:val="020F0302020204030204"/>
    <w:charset w:val="00"/>
    <w:family w:val="swiss"/>
    <w:pitch w:val="variable"/>
    <w:sig w:usb0="E4002EFF" w:usb1="C000247B" w:usb2="00000009" w:usb3="00000000" w:csb0="000001FF" w:csb1="00000000"/>
    <w:embedRegular r:id="rId6" w:fontKey="{A6448B3E-8F36-4F9A-92F2-F965DB0DD653}"/>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ProximaNova-BoldIt">
    <w:altName w:val="Yu Gothic"/>
    <w:panose1 w:val="00000000000000000000"/>
    <w:charset w:val="80"/>
    <w:family w:val="swiss"/>
    <w:notTrueType/>
    <w:pitch w:val="default"/>
    <w:sig w:usb0="00000001" w:usb1="08070000" w:usb2="00000010" w:usb3="00000000" w:csb0="00020000" w:csb1="00000000"/>
  </w:font>
  <w:font w:name="ProximaNova-Bold">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7" w:fontKey="{E1208120-8702-4A8E-80BA-F285C3C7D9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A6EF0" w14:textId="77777777" w:rsidR="009838BD" w:rsidRDefault="009838BD" w:rsidP="009E0B10">
      <w:pPr>
        <w:spacing w:after="0" w:line="240" w:lineRule="auto"/>
      </w:pPr>
      <w:r>
        <w:separator/>
      </w:r>
    </w:p>
  </w:footnote>
  <w:footnote w:type="continuationSeparator" w:id="0">
    <w:p w14:paraId="3A9E7C49" w14:textId="77777777" w:rsidR="009838BD" w:rsidRDefault="009838BD"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09E5" w14:textId="12B05B07" w:rsidR="00EB7EDC" w:rsidRPr="00EB7EDC" w:rsidRDefault="00EB7EDC">
    <w:pPr>
      <w:pStyle w:val="Header"/>
      <w:rPr>
        <w:rFonts w:ascii="Aharoni" w:hAnsi="Aharoni" w:cs="Aharoni"/>
      </w:rPr>
    </w:pPr>
    <w:r w:rsidRPr="00EB7EDC">
      <w:rPr>
        <w:rFonts w:ascii="Aharoni" w:hAnsi="Aharoni" w:cs="Aharoni" w:hint="cs"/>
      </w:rPr>
      <w:t xml:space="preserve">Super Goal </w:t>
    </w:r>
    <w:r w:rsidRPr="00EB7EDC">
      <w:rPr>
        <w:rFonts w:ascii="Aharoni" w:hAnsi="Aharoni" w:cs="Aharoni" w:hint="cs"/>
        <w:sz w:val="30"/>
        <w:szCs w:val="30"/>
      </w:rPr>
      <w:t>1.2</w:t>
    </w:r>
    <w:r w:rsidRPr="00EB7EDC">
      <w:rPr>
        <w:rFonts w:ascii="Aharoni" w:hAnsi="Aharoni" w:cs="Aharoni" w:hint="cs"/>
      </w:rPr>
      <w:t xml:space="preserve"> Unit </w:t>
    </w:r>
    <w:r w:rsidR="009B35CE">
      <w:rPr>
        <w:rFonts w:ascii="Aharoni" w:hAnsi="Aharoni" w:cs="Aharoni"/>
        <w:sz w:val="30"/>
        <w:szCs w:val="3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A15BF"/>
    <w:rsid w:val="00130EAD"/>
    <w:rsid w:val="0016357B"/>
    <w:rsid w:val="001A7F6B"/>
    <w:rsid w:val="00213C84"/>
    <w:rsid w:val="002260A4"/>
    <w:rsid w:val="002A044C"/>
    <w:rsid w:val="002E23EB"/>
    <w:rsid w:val="0030259A"/>
    <w:rsid w:val="003E0AC3"/>
    <w:rsid w:val="003F059E"/>
    <w:rsid w:val="003F0C9E"/>
    <w:rsid w:val="003F424A"/>
    <w:rsid w:val="003F734C"/>
    <w:rsid w:val="00464D33"/>
    <w:rsid w:val="004709FB"/>
    <w:rsid w:val="004A50AD"/>
    <w:rsid w:val="004D7676"/>
    <w:rsid w:val="004F1048"/>
    <w:rsid w:val="00587328"/>
    <w:rsid w:val="00587A8A"/>
    <w:rsid w:val="00591158"/>
    <w:rsid w:val="00595B55"/>
    <w:rsid w:val="005F2148"/>
    <w:rsid w:val="00632FDD"/>
    <w:rsid w:val="00636F40"/>
    <w:rsid w:val="00667EE3"/>
    <w:rsid w:val="00670507"/>
    <w:rsid w:val="0071319B"/>
    <w:rsid w:val="0073487D"/>
    <w:rsid w:val="0074657A"/>
    <w:rsid w:val="007B4F1D"/>
    <w:rsid w:val="007C2374"/>
    <w:rsid w:val="007C54B4"/>
    <w:rsid w:val="007D2783"/>
    <w:rsid w:val="007F0089"/>
    <w:rsid w:val="00805872"/>
    <w:rsid w:val="009264EE"/>
    <w:rsid w:val="0097604B"/>
    <w:rsid w:val="009838BD"/>
    <w:rsid w:val="009A1174"/>
    <w:rsid w:val="009B35CE"/>
    <w:rsid w:val="009E0B10"/>
    <w:rsid w:val="009F3586"/>
    <w:rsid w:val="009F7CC2"/>
    <w:rsid w:val="00A5278C"/>
    <w:rsid w:val="00A64EF9"/>
    <w:rsid w:val="00A70EEC"/>
    <w:rsid w:val="00AA6CCB"/>
    <w:rsid w:val="00AB2F51"/>
    <w:rsid w:val="00AB6462"/>
    <w:rsid w:val="00AD3625"/>
    <w:rsid w:val="00B42EB0"/>
    <w:rsid w:val="00BD1172"/>
    <w:rsid w:val="00BF162D"/>
    <w:rsid w:val="00C42AB3"/>
    <w:rsid w:val="00C929B4"/>
    <w:rsid w:val="00CA525B"/>
    <w:rsid w:val="00CC1701"/>
    <w:rsid w:val="00CF6B98"/>
    <w:rsid w:val="00D245B8"/>
    <w:rsid w:val="00D737F5"/>
    <w:rsid w:val="00DA48B4"/>
    <w:rsid w:val="00DB0858"/>
    <w:rsid w:val="00DD538A"/>
    <w:rsid w:val="00DF724B"/>
    <w:rsid w:val="00E25BB6"/>
    <w:rsid w:val="00E34F1D"/>
    <w:rsid w:val="00E36F9E"/>
    <w:rsid w:val="00E63DAF"/>
    <w:rsid w:val="00EA21BD"/>
    <w:rsid w:val="00EA4D30"/>
    <w:rsid w:val="00EB7EDC"/>
    <w:rsid w:val="00F601C5"/>
    <w:rsid w:val="00F83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08609">
      <w:bodyDiv w:val="1"/>
      <w:marLeft w:val="0"/>
      <w:marRight w:val="0"/>
      <w:marTop w:val="0"/>
      <w:marBottom w:val="0"/>
      <w:divBdr>
        <w:top w:val="none" w:sz="0" w:space="0" w:color="auto"/>
        <w:left w:val="none" w:sz="0" w:space="0" w:color="auto"/>
        <w:bottom w:val="none" w:sz="0" w:space="0" w:color="auto"/>
        <w:right w:val="none" w:sz="0" w:space="0" w:color="auto"/>
      </w:divBdr>
      <w:divsChild>
        <w:div w:id="2101831073">
          <w:marLeft w:val="0"/>
          <w:marRight w:val="0"/>
          <w:marTop w:val="0"/>
          <w:marBottom w:val="0"/>
          <w:divBdr>
            <w:top w:val="none" w:sz="0" w:space="0" w:color="auto"/>
            <w:left w:val="none" w:sz="0" w:space="0" w:color="auto"/>
            <w:bottom w:val="none" w:sz="0" w:space="0" w:color="auto"/>
            <w:right w:val="none" w:sz="0" w:space="0" w:color="auto"/>
          </w:divBdr>
          <w:divsChild>
            <w:div w:id="21059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1D62B8" w:rsidP="001D62B8">
          <w:pPr>
            <w:pStyle w:val="6FC34DC824684BED865F1EAF8228EE9C"/>
          </w:pPr>
          <w:r w:rsidRPr="003E0AC3">
            <w:rPr>
              <w:rFonts w:ascii="Calibri" w:eastAsia="ProximaNova-Light" w:hAnsi="Calibri" w:cs="Calibri"/>
              <w:sz w:val="24"/>
              <w:szCs w:val="20"/>
            </w:rPr>
            <w:t>Ask students questions about things in the classroom</w:t>
          </w:r>
          <w:r>
            <w:rPr>
              <w:rFonts w:ascii="Calibri" w:eastAsia="ProximaNova-Light" w:hAnsi="Calibri" w:cs="Calibri"/>
              <w:sz w:val="24"/>
              <w:szCs w:val="20"/>
            </w:rPr>
            <w:t xml:space="preserve"> </w:t>
          </w:r>
          <w:r w:rsidRPr="003E0AC3">
            <w:rPr>
              <w:rFonts w:ascii="Calibri" w:eastAsia="ProximaNova-Light" w:hAnsi="Calibri" w:cs="Calibri"/>
              <w:sz w:val="24"/>
              <w:szCs w:val="20"/>
            </w:rPr>
            <w:t xml:space="preserve">using </w:t>
          </w:r>
          <w:r w:rsidRPr="003E0AC3">
            <w:rPr>
              <w:rFonts w:ascii="Calibri" w:eastAsia="ProximaNova-Light" w:hAnsi="Calibri" w:cs="Calibri"/>
              <w:i/>
              <w:iCs/>
              <w:sz w:val="24"/>
              <w:szCs w:val="20"/>
            </w:rPr>
            <w:t>Is there</w:t>
          </w:r>
          <w:r w:rsidRPr="003E0AC3">
            <w:rPr>
              <w:rFonts w:ascii="Calibri" w:eastAsia="ProximaNova-Light" w:hAnsi="Calibri" w:cs="Calibri" w:hint="cs"/>
              <w:i/>
              <w:iCs/>
              <w:sz w:val="24"/>
              <w:szCs w:val="20"/>
            </w:rPr>
            <w:t>…</w:t>
          </w:r>
          <w:r w:rsidRPr="003E0AC3">
            <w:rPr>
              <w:rFonts w:ascii="Calibri" w:eastAsia="ProximaNova-Light" w:hAnsi="Calibri" w:cs="Calibri"/>
              <w:i/>
              <w:iCs/>
              <w:sz w:val="24"/>
              <w:szCs w:val="20"/>
            </w:rPr>
            <w:t xml:space="preserve"> </w:t>
          </w:r>
          <w:r w:rsidRPr="003E0AC3">
            <w:rPr>
              <w:rFonts w:ascii="Calibri" w:eastAsia="ProximaNova-Light" w:hAnsi="Calibri" w:cs="Calibri"/>
              <w:sz w:val="24"/>
              <w:szCs w:val="20"/>
            </w:rPr>
            <w:t xml:space="preserve">and </w:t>
          </w:r>
          <w:r w:rsidRPr="003E0AC3">
            <w:rPr>
              <w:rFonts w:ascii="Calibri" w:eastAsia="ProximaNova-Light" w:hAnsi="Calibri" w:cs="Calibri"/>
              <w:i/>
              <w:iCs/>
              <w:sz w:val="24"/>
              <w:szCs w:val="20"/>
            </w:rPr>
            <w:t>Are there</w:t>
          </w:r>
          <w:r w:rsidRPr="003E0AC3">
            <w:rPr>
              <w:rFonts w:ascii="Calibri" w:eastAsia="ProximaNova-Light" w:hAnsi="Calibri" w:cs="Calibri" w:hint="cs"/>
              <w:i/>
              <w:iCs/>
              <w:sz w:val="24"/>
              <w:szCs w:val="20"/>
            </w:rPr>
            <w:t>…</w:t>
          </w:r>
          <w:r w:rsidRPr="003E0AC3">
            <w:rPr>
              <w:rFonts w:ascii="Calibri" w:eastAsia="ProximaNova-Light" w:hAnsi="Calibri" w:cs="Calibri"/>
              <w:i/>
              <w:iCs/>
              <w:sz w:val="24"/>
              <w:szCs w:val="20"/>
            </w:rPr>
            <w:t xml:space="preserve"> </w:t>
          </w:r>
          <w:r w:rsidRPr="003E0AC3">
            <w:rPr>
              <w:rFonts w:ascii="Calibri" w:eastAsia="ProximaNova-Light" w:hAnsi="Calibri" w:cs="Calibri"/>
              <w:sz w:val="24"/>
              <w:szCs w:val="20"/>
            </w:rPr>
            <w:t xml:space="preserve">For example, ask: </w:t>
          </w:r>
          <w:r w:rsidRPr="003E0AC3">
            <w:rPr>
              <w:rFonts w:ascii="Calibri" w:eastAsia="ProximaNova-BoldIt" w:hAnsi="Calibri" w:cs="Calibri"/>
              <w:b/>
              <w:bCs/>
              <w:i/>
              <w:iCs/>
              <w:sz w:val="24"/>
              <w:szCs w:val="20"/>
            </w:rPr>
            <w:t>Are</w:t>
          </w:r>
          <w:r>
            <w:rPr>
              <w:rFonts w:ascii="Calibri" w:eastAsia="ProximaNova-BoldIt" w:hAnsi="Calibri" w:cs="Calibri"/>
              <w:b/>
              <w:bCs/>
              <w:i/>
              <w:iCs/>
              <w:sz w:val="24"/>
              <w:szCs w:val="20"/>
            </w:rPr>
            <w:t xml:space="preserve"> </w:t>
          </w:r>
          <w:r w:rsidRPr="003E0AC3">
            <w:rPr>
              <w:rFonts w:ascii="Calibri" w:eastAsia="ProximaNova-BoldIt" w:hAnsi="Calibri" w:cs="Calibri"/>
              <w:b/>
              <w:bCs/>
              <w:i/>
              <w:iCs/>
              <w:sz w:val="24"/>
              <w:szCs w:val="20"/>
            </w:rPr>
            <w:t>there any windows in the classroom? Is there a pencil</w:t>
          </w:r>
          <w:r>
            <w:rPr>
              <w:rFonts w:ascii="Calibri" w:eastAsia="ProximaNova-BoldIt" w:hAnsi="Calibri" w:cs="Calibri"/>
              <w:b/>
              <w:bCs/>
              <w:i/>
              <w:iCs/>
              <w:sz w:val="24"/>
              <w:szCs w:val="20"/>
            </w:rPr>
            <w:t xml:space="preserve"> </w:t>
          </w:r>
          <w:r w:rsidRPr="003E0AC3">
            <w:rPr>
              <w:rFonts w:ascii="Calibri" w:eastAsia="ProximaNova-BoldIt" w:hAnsi="Calibri" w:cs="Calibri"/>
              <w:b/>
              <w:bCs/>
              <w:i/>
              <w:iCs/>
              <w:sz w:val="24"/>
              <w:szCs w:val="20"/>
            </w:rPr>
            <w:t xml:space="preserve">on your desk? </w:t>
          </w:r>
          <w:r w:rsidRPr="003E0AC3">
            <w:rPr>
              <w:rFonts w:ascii="Calibri" w:eastAsia="ProximaNova-Light" w:hAnsi="Calibri" w:cs="Calibri"/>
              <w:sz w:val="24"/>
              <w:szCs w:val="20"/>
            </w:rPr>
            <w:t xml:space="preserve">Students answer with just </w:t>
          </w:r>
          <w:r w:rsidRPr="003E0AC3">
            <w:rPr>
              <w:rFonts w:ascii="Calibri" w:eastAsia="ProximaNova-Light" w:hAnsi="Calibri" w:cs="Calibri"/>
              <w:i/>
              <w:iCs/>
              <w:sz w:val="24"/>
              <w:szCs w:val="20"/>
            </w:rPr>
            <w:t xml:space="preserve">yes </w:t>
          </w:r>
          <w:r w:rsidRPr="003E0AC3">
            <w:rPr>
              <w:rFonts w:ascii="Calibri" w:eastAsia="ProximaNova-Light" w:hAnsi="Calibri" w:cs="Calibri"/>
              <w:sz w:val="24"/>
              <w:szCs w:val="20"/>
            </w:rPr>
            <w:t xml:space="preserve">or </w:t>
          </w:r>
          <w:r w:rsidRPr="003E0AC3">
            <w:rPr>
              <w:rFonts w:ascii="Calibri" w:eastAsia="ProximaNova-Light" w:hAnsi="Calibri" w:cs="Calibri"/>
              <w:i/>
              <w:iCs/>
              <w:sz w:val="24"/>
              <w:szCs w:val="20"/>
            </w:rPr>
            <w:t>no</w:t>
          </w:r>
          <w:r w:rsidRPr="003E0AC3">
            <w:rPr>
              <w:rFonts w:ascii="Calibri" w:eastAsia="ProximaNova-Light" w:hAnsi="Calibri" w:cs="Calibri"/>
              <w:sz w:val="24"/>
              <w:szCs w:val="20"/>
            </w:rPr>
            <w:t>.</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1D62B8" w:rsidP="001D62B8">
          <w:pPr>
            <w:pStyle w:val="9BECB32B76A44E98869F45AA374683ED"/>
          </w:pPr>
          <w:r w:rsidRPr="003E0AC3">
            <w:rPr>
              <w:rFonts w:ascii="Calibri" w:hAnsi="Calibri" w:cs="Calibri"/>
              <w:spacing w:val="0"/>
              <w:szCs w:val="24"/>
            </w:rPr>
            <w:t>Bedroom</w:t>
          </w:r>
          <w:r>
            <w:rPr>
              <w:rFonts w:ascii="Calibri" w:hAnsi="Calibri" w:cs="Calibri"/>
              <w:spacing w:val="0"/>
              <w:szCs w:val="24"/>
            </w:rPr>
            <w:t xml:space="preserve">   </w:t>
          </w:r>
          <w:r w:rsidRPr="003E0AC3">
            <w:rPr>
              <w:rFonts w:ascii="Calibri" w:hAnsi="Calibri" w:cs="Calibri"/>
              <w:spacing w:val="0"/>
              <w:szCs w:val="24"/>
            </w:rPr>
            <w:t>Bathroom</w:t>
          </w:r>
          <w:r>
            <w:rPr>
              <w:rFonts w:ascii="Calibri" w:hAnsi="Calibri" w:cs="Calibri"/>
              <w:spacing w:val="0"/>
              <w:szCs w:val="24"/>
            </w:rPr>
            <w:t xml:space="preserve">   Living Room   </w:t>
          </w:r>
          <w:r w:rsidRPr="003E0AC3">
            <w:rPr>
              <w:rFonts w:ascii="Calibri" w:hAnsi="Calibri" w:cs="Calibri"/>
              <w:spacing w:val="0"/>
              <w:szCs w:val="24"/>
            </w:rPr>
            <w:t>Dining Room</w:t>
          </w:r>
          <w:r>
            <w:rPr>
              <w:rFonts w:ascii="Calibri" w:hAnsi="Calibri" w:cs="Calibri"/>
              <w:spacing w:val="0"/>
              <w:szCs w:val="24"/>
            </w:rPr>
            <w:t xml:space="preserve">   </w:t>
          </w:r>
          <w:r w:rsidRPr="003E0AC3">
            <w:rPr>
              <w:rFonts w:ascii="Calibri" w:hAnsi="Calibri" w:cs="Calibri"/>
              <w:spacing w:val="0"/>
              <w:szCs w:val="24"/>
            </w:rPr>
            <w:t>Kitchen</w:t>
          </w:r>
          <w:r>
            <w:rPr>
              <w:rFonts w:ascii="Calibri" w:hAnsi="Calibri" w:cs="Calibri"/>
              <w:spacing w:val="0"/>
              <w:szCs w:val="24"/>
            </w:rPr>
            <w:t xml:space="preserve">   </w:t>
          </w:r>
          <w:r w:rsidRPr="003E0AC3">
            <w:rPr>
              <w:rFonts w:ascii="Calibri" w:hAnsi="Calibri" w:cs="Calibri"/>
              <w:spacing w:val="0"/>
              <w:szCs w:val="24"/>
            </w:rPr>
            <w:t>Laundry Room</w:t>
          </w:r>
          <w:r>
            <w:rPr>
              <w:rFonts w:ascii="Calibri" w:hAnsi="Calibri" w:cs="Calibri"/>
              <w:spacing w:val="0"/>
              <w:szCs w:val="24"/>
            </w:rPr>
            <w:t xml:space="preserve">   </w:t>
          </w:r>
          <w:r w:rsidRPr="003E0AC3">
            <w:rPr>
              <w:rFonts w:ascii="Calibri" w:hAnsi="Calibri" w:cs="Calibri"/>
              <w:spacing w:val="0"/>
              <w:szCs w:val="24"/>
            </w:rPr>
            <w:t>Garage</w:t>
          </w:r>
          <w:r>
            <w:rPr>
              <w:rFonts w:ascii="Calibri" w:hAnsi="Calibri" w:cs="Calibri"/>
              <w:spacing w:val="0"/>
              <w:szCs w:val="24"/>
            </w:rPr>
            <w:t xml:space="preserve">   </w:t>
          </w:r>
          <w:r w:rsidRPr="003E0AC3">
            <w:rPr>
              <w:rFonts w:ascii="Calibri" w:hAnsi="Calibri" w:cs="Calibri"/>
              <w:spacing w:val="0"/>
              <w:szCs w:val="24"/>
            </w:rPr>
            <w:t>Garden/Yard</w:t>
          </w:r>
          <w:r>
            <w:rPr>
              <w:rFonts w:ascii="Calibri" w:hAnsi="Calibri" w:cs="Calibri"/>
              <w:spacing w:val="0"/>
              <w:szCs w:val="24"/>
            </w:rPr>
            <w:t xml:space="preserve">   laptop   lamp  closet   desk   rug   bed  mirror   shower   toilet   bathtub   armchair   sofa   curtains   stove   sink   refrigerator   dishwasher   washer   dryer   trees   flowers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1D62B8" w:rsidP="001D62B8">
          <w:pPr>
            <w:pStyle w:val="3BB3FF0D81DB4959AC6A4540BA7D21CF"/>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1D62B8" w:rsidP="001D62B8">
          <w:pPr>
            <w:pStyle w:val="E3408F2AF3774BEDB65C4D4F681620B2"/>
          </w:pPr>
          <w:r w:rsidRPr="003E0AC3">
            <w:rPr>
              <w:rFonts w:ascii="Calibri" w:eastAsia="ProximaNova-Light" w:hAnsi="Calibri" w:cs="Calibri"/>
              <w:color w:val="000000"/>
              <w:spacing w:val="0"/>
              <w:szCs w:val="20"/>
            </w:rPr>
            <w:t>Ask students to switch partners to practice the last</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conversation. Tell them that they will ask and answer</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questions about their own homes. Tell them to ask each</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other about the items that they circled in the picture for</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 xml:space="preserve">Quick Check </w:t>
          </w:r>
          <w:r w:rsidRPr="003E0AC3">
            <w:rPr>
              <w:rFonts w:ascii="Calibri" w:eastAsia="ProximaNova-Bold" w:hAnsi="Calibri" w:cs="Calibri"/>
              <w:b/>
              <w:bCs/>
              <w:color w:val="000000"/>
              <w:spacing w:val="0"/>
              <w:szCs w:val="20"/>
            </w:rPr>
            <w:t>A</w:t>
          </w:r>
          <w:r w:rsidRPr="003E0AC3">
            <w:rPr>
              <w:rFonts w:ascii="Calibri" w:eastAsia="ProximaNova-Light" w:hAnsi="Calibri" w:cs="Calibri"/>
              <w:color w:val="000000"/>
              <w:spacing w:val="0"/>
              <w:szCs w:val="20"/>
            </w:rPr>
            <w:t>.</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Play the audio for the last conversation as a</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model. Students listen and repeat or speak along with</w:t>
          </w:r>
          <w:r>
            <w:rPr>
              <w:rFonts w:ascii="Calibri" w:eastAsia="ProximaNova-Light" w:hAnsi="Calibri" w:cs="Calibri"/>
              <w:color w:val="000000"/>
              <w:szCs w:val="20"/>
            </w:rPr>
            <w:t xml:space="preserve"> </w:t>
          </w:r>
          <w:r w:rsidRPr="003E0AC3">
            <w:rPr>
              <w:rFonts w:ascii="Calibri" w:eastAsia="ProximaNova-Light" w:hAnsi="Calibri" w:cs="Calibri"/>
              <w:color w:val="000000"/>
              <w:spacing w:val="0"/>
              <w:szCs w:val="20"/>
            </w:rPr>
            <w:t>the recording.</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1D62B8" w:rsidP="001D62B8">
          <w:pPr>
            <w:pStyle w:val="692449E830354268A60483780925CCEC"/>
          </w:pPr>
          <w:r w:rsidRPr="00E36F9E">
            <w:rPr>
              <w:rFonts w:asciiTheme="minorHAnsi" w:hAnsiTheme="minorHAnsi" w:cstheme="minorHAnsi"/>
              <w:b/>
              <w:bCs/>
              <w:color w:val="FFFFFF" w:themeColor="background1"/>
              <w:spacing w:val="0"/>
              <w:sz w:val="36"/>
              <w:szCs w:val="36"/>
              <w:shd w:val="clear" w:color="auto" w:fill="E2BDCA"/>
            </w:rP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1D62B8" w:rsidP="001D62B8">
          <w:pPr>
            <w:pStyle w:val="B0F72C8E428F4B0DB6FD4C96EB020145"/>
          </w:pPr>
          <w:r w:rsidRPr="00E36F9E">
            <w:rPr>
              <w:rFonts w:asciiTheme="minorHAnsi" w:hAnsiTheme="minorHAnsi" w:cstheme="minorHAnsi"/>
              <w:b/>
              <w:bCs/>
              <w:color w:val="FFFFFF" w:themeColor="background1"/>
              <w:spacing w:val="0"/>
              <w:sz w:val="36"/>
              <w:szCs w:val="36"/>
              <w:shd w:val="clear" w:color="auto" w:fill="E2BDCA"/>
            </w:rP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1D62B8" w:rsidP="001D62B8">
          <w:pPr>
            <w:pStyle w:val="5B3CEC4FAE224D50B62E8C53A505EC10"/>
          </w:pPr>
          <w:r w:rsidRPr="003E0AC3">
            <w:rPr>
              <w:rFonts w:ascii="Calibri" w:eastAsia="ProximaNova-Light" w:hAnsi="Calibri" w:cs="Calibri"/>
              <w:color w:val="000000"/>
              <w:sz w:val="24"/>
              <w:szCs w:val="20"/>
            </w:rPr>
            <w:t>Ask volunteers to read the example sentences in the</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chart aloud.</w:t>
          </w:r>
          <w:r>
            <w:rPr>
              <w:rFonts w:ascii="Calibri" w:eastAsia="ProximaNova-Light" w:hAnsi="Calibri" w:cs="Calibri"/>
              <w:color w:val="000000"/>
              <w:sz w:val="24"/>
              <w:szCs w:val="20"/>
            </w:rPr>
            <w:t xml:space="preserve"> </w:t>
          </w:r>
          <w:r w:rsidRPr="003E0AC3">
            <w:rPr>
              <w:rFonts w:ascii="Calibri" w:eastAsia="ProximaNova-Light" w:hAnsi="Calibri" w:cs="Calibri"/>
              <w:color w:val="107627"/>
              <w:sz w:val="24"/>
              <w:szCs w:val="16"/>
            </w:rPr>
            <w:t xml:space="preserve"> </w:t>
          </w:r>
          <w:r w:rsidRPr="003E0AC3">
            <w:rPr>
              <w:rFonts w:ascii="Calibri" w:eastAsia="ProximaNova-Light" w:hAnsi="Calibri" w:cs="Calibri"/>
              <w:color w:val="000000"/>
              <w:sz w:val="24"/>
              <w:szCs w:val="20"/>
            </w:rPr>
            <w:t xml:space="preserve">Explain that in sentences with </w:t>
          </w:r>
          <w:r w:rsidRPr="003E0AC3">
            <w:rPr>
              <w:rFonts w:ascii="Calibri" w:eastAsia="ProximaNova-BoldIt" w:hAnsi="Calibri" w:cs="Calibri"/>
              <w:b/>
              <w:bCs/>
              <w:i/>
              <w:iCs/>
              <w:color w:val="000000"/>
              <w:sz w:val="24"/>
              <w:szCs w:val="20"/>
            </w:rPr>
            <w:t>There</w:t>
          </w:r>
          <w:r w:rsidRPr="003E0AC3">
            <w:rPr>
              <w:rFonts w:ascii="Calibri" w:eastAsia="ProximaNova-Light" w:hAnsi="Calibri" w:cs="Calibri"/>
              <w:color w:val="000000"/>
              <w:sz w:val="24"/>
              <w:szCs w:val="20"/>
            </w:rPr>
            <w:t>, the subject comes</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after the verb </w:t>
          </w:r>
          <w:r w:rsidRPr="003E0AC3">
            <w:rPr>
              <w:rFonts w:ascii="Calibri" w:eastAsia="ProximaNova-BoldIt" w:hAnsi="Calibri" w:cs="Calibri"/>
              <w:b/>
              <w:bCs/>
              <w:i/>
              <w:iCs/>
              <w:color w:val="000000"/>
              <w:sz w:val="24"/>
              <w:szCs w:val="20"/>
            </w:rPr>
            <w:t>be</w:t>
          </w:r>
          <w:r w:rsidRPr="003E0AC3">
            <w:rPr>
              <w:rFonts w:ascii="Calibri" w:eastAsia="ProximaNova-Light" w:hAnsi="Calibri" w:cs="Calibri"/>
              <w:color w:val="000000"/>
              <w:sz w:val="24"/>
              <w:szCs w:val="20"/>
            </w:rPr>
            <w:t>. If the subject is singular, we say</w:t>
          </w:r>
          <w:r>
            <w:rPr>
              <w:rFonts w:ascii="Calibri" w:eastAsia="ProximaNova-Light" w:hAnsi="Calibri" w:cs="Calibri"/>
              <w:color w:val="000000"/>
              <w:sz w:val="24"/>
              <w:szCs w:val="20"/>
            </w:rPr>
            <w:t xml:space="preserve"> </w:t>
          </w:r>
          <w:r w:rsidRPr="003E0AC3">
            <w:rPr>
              <w:rFonts w:ascii="Calibri" w:eastAsia="ProximaNova-BoldIt" w:hAnsi="Calibri" w:cs="Calibri"/>
              <w:b/>
              <w:bCs/>
              <w:i/>
              <w:iCs/>
              <w:color w:val="000000"/>
              <w:sz w:val="24"/>
              <w:szCs w:val="20"/>
            </w:rPr>
            <w:t>There is</w:t>
          </w:r>
          <w:r w:rsidRPr="003E0AC3">
            <w:rPr>
              <w:rFonts w:ascii="Calibri" w:eastAsia="ProximaNova-Light" w:hAnsi="Calibri" w:cs="Calibri"/>
              <w:color w:val="000000"/>
              <w:sz w:val="24"/>
              <w:szCs w:val="20"/>
            </w:rPr>
            <w:t>. If it</w:t>
          </w:r>
          <w:r w:rsidRPr="003E0AC3">
            <w:rPr>
              <w:rFonts w:ascii="Calibri" w:eastAsia="ProximaNova-Light" w:hAnsi="Calibri" w:cs="Calibri" w:hint="eastAsia"/>
              <w:color w:val="000000"/>
              <w:sz w:val="24"/>
              <w:szCs w:val="20"/>
            </w:rPr>
            <w:t>’</w:t>
          </w:r>
          <w:r w:rsidRPr="003E0AC3">
            <w:rPr>
              <w:rFonts w:ascii="Calibri" w:eastAsia="ProximaNova-Light" w:hAnsi="Calibri" w:cs="Calibri"/>
              <w:color w:val="000000"/>
              <w:sz w:val="24"/>
              <w:szCs w:val="20"/>
            </w:rPr>
            <w:t xml:space="preserve">s plural, we say </w:t>
          </w:r>
          <w:r w:rsidRPr="003E0AC3">
            <w:rPr>
              <w:rFonts w:ascii="Calibri" w:eastAsia="ProximaNova-BoldIt" w:hAnsi="Calibri" w:cs="Calibri"/>
              <w:b/>
              <w:bCs/>
              <w:i/>
              <w:iCs/>
              <w:color w:val="000000"/>
              <w:sz w:val="24"/>
              <w:szCs w:val="20"/>
            </w:rPr>
            <w:t>There are</w:t>
          </w:r>
          <w:r w:rsidRPr="003E0AC3">
            <w:rPr>
              <w:rFonts w:ascii="Calibri" w:eastAsia="ProximaNova-Light" w:hAnsi="Calibri" w:cs="Calibri"/>
              <w:color w:val="000000"/>
              <w:sz w:val="24"/>
              <w:szCs w:val="20"/>
            </w:rPr>
            <w:t>. For example,</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the subject </w:t>
          </w:r>
          <w:r w:rsidRPr="003E0AC3">
            <w:rPr>
              <w:rFonts w:ascii="Calibri" w:eastAsia="ProximaNova-BoldIt" w:hAnsi="Calibri" w:cs="Calibri"/>
              <w:b/>
              <w:bCs/>
              <w:i/>
              <w:iCs/>
              <w:color w:val="000000"/>
              <w:sz w:val="24"/>
              <w:szCs w:val="20"/>
            </w:rPr>
            <w:t>table</w:t>
          </w:r>
          <w:r w:rsidRPr="003E0AC3">
            <w:rPr>
              <w:rFonts w:ascii="Calibri" w:eastAsia="ProximaNova-Light" w:hAnsi="Calibri" w:cs="Calibri"/>
              <w:color w:val="000000"/>
              <w:sz w:val="24"/>
              <w:szCs w:val="20"/>
            </w:rPr>
            <w:t>, in the example sentence, is singular.</w:t>
          </w:r>
          <w:r w:rsidRPr="003E0AC3">
            <w:rPr>
              <w:rFonts w:ascii="Calibri" w:eastAsia="ProximaNova-Light" w:hAnsi="Calibri" w:cs="Calibri"/>
              <w:color w:val="107627"/>
              <w:sz w:val="24"/>
              <w:szCs w:val="16"/>
            </w:rPr>
            <w:t xml:space="preserve"> </w:t>
          </w:r>
          <w:r w:rsidRPr="003E0AC3">
            <w:rPr>
              <w:rFonts w:ascii="Calibri" w:eastAsia="ProximaNova-Light" w:hAnsi="Calibri" w:cs="Calibri"/>
              <w:color w:val="000000"/>
              <w:sz w:val="24"/>
              <w:szCs w:val="20"/>
            </w:rPr>
            <w:t>Students should notice that short answers are formed</w:t>
          </w:r>
          <w:r>
            <w:rPr>
              <w:rFonts w:ascii="Calibri" w:eastAsia="ProximaNova-Light" w:hAnsi="Calibri" w:cs="Calibri"/>
              <w:color w:val="000000"/>
              <w:sz w:val="24"/>
              <w:szCs w:val="20"/>
            </w:rPr>
            <w:t xml:space="preserve"> </w:t>
          </w:r>
          <w:r w:rsidRPr="003E0AC3">
            <w:rPr>
              <w:rFonts w:ascii="Calibri" w:eastAsia="ProximaNova-Light" w:hAnsi="Calibri" w:cs="Calibri"/>
              <w:color w:val="000000"/>
              <w:sz w:val="24"/>
              <w:szCs w:val="20"/>
            </w:rPr>
            <w:t xml:space="preserve">in the same way as other short answers with </w:t>
          </w:r>
          <w:r w:rsidRPr="003E0AC3">
            <w:rPr>
              <w:rFonts w:ascii="Calibri" w:eastAsia="ProximaNova-BoldIt" w:hAnsi="Calibri" w:cs="Calibri"/>
              <w:b/>
              <w:bCs/>
              <w:i/>
              <w:iCs/>
              <w:color w:val="000000"/>
              <w:sz w:val="24"/>
              <w:szCs w:val="20"/>
            </w:rPr>
            <w:t>be</w:t>
          </w:r>
          <w:r w:rsidRPr="003E0AC3">
            <w:rPr>
              <w:rFonts w:ascii="Calibri" w:eastAsia="ProximaNova-Light" w:hAnsi="Calibri" w:cs="Calibri"/>
              <w:color w:val="000000"/>
              <w:sz w:val="24"/>
              <w:szCs w:val="20"/>
            </w:rPr>
            <w:t>.</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1D62B8" w:rsidP="001D62B8">
          <w:pPr>
            <w:pStyle w:val="B3B2D575FC3C4128AC0F8564B3761FB9"/>
          </w:pPr>
          <w:r w:rsidRPr="003E0AC3">
            <w:rPr>
              <w:rFonts w:ascii="Calibri" w:hAnsi="Calibri" w:cs="Calibri"/>
              <w:spacing w:val="0"/>
              <w:szCs w:val="24"/>
            </w:rPr>
            <w:t>There is / There are</w:t>
          </w:r>
          <w:r>
            <w:rPr>
              <w:rFonts w:ascii="Calibri" w:hAnsi="Calibri" w:cs="Calibri"/>
              <w:spacing w:val="0"/>
              <w:szCs w:val="24"/>
            </w:rPr>
            <w:t xml:space="preserve">   </w:t>
          </w:r>
          <w:r w:rsidRPr="003E0AC3">
            <w:rPr>
              <w:rFonts w:ascii="Calibri" w:hAnsi="Calibri" w:cs="Calibri"/>
              <w:spacing w:val="0"/>
              <w:szCs w:val="24"/>
            </w:rPr>
            <w:t>Prepositions: in, in front of, behind, on, under</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1D62B8" w:rsidP="001D62B8">
          <w:pPr>
            <w:pStyle w:val="BE0CD32DC567438FBE1B9C03F5B6DFFD"/>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1D62B8" w:rsidP="001D62B8">
          <w:pPr>
            <w:pStyle w:val="028889827F8A4851A7B203CFC3155E20"/>
          </w:pPr>
          <w:r w:rsidRPr="000A15BF">
            <w:rPr>
              <w:rFonts w:ascii="Calibri" w:eastAsia="ProximaNova-Light" w:hAnsi="Calibri" w:cs="Calibri"/>
              <w:color w:val="000000"/>
              <w:spacing w:val="0"/>
              <w:szCs w:val="20"/>
            </w:rPr>
            <w:t>Focus students</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 xml:space="preserve"> attention on the diagrams of the two</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apartments and the list of sentences above. Have them</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find the two bathrooms in Adel</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s apartment and the one</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bathroom in Ali</w:t>
          </w:r>
          <w:r w:rsidRPr="000A15BF">
            <w:rPr>
              <w:rFonts w:ascii="Calibri" w:eastAsia="ProximaNova-Light" w:hAnsi="Calibri" w:cs="Calibri" w:hint="eastAsia"/>
              <w:color w:val="000000"/>
              <w:spacing w:val="0"/>
              <w:szCs w:val="20"/>
            </w:rPr>
            <w:t>’</w:t>
          </w:r>
          <w:r w:rsidRPr="000A15BF">
            <w:rPr>
              <w:rFonts w:ascii="Calibri" w:eastAsia="ProximaNova-Light" w:hAnsi="Calibri" w:cs="Calibri"/>
              <w:color w:val="000000"/>
              <w:spacing w:val="0"/>
              <w:szCs w:val="20"/>
            </w:rPr>
            <w:t>s.</w:t>
          </w:r>
          <w:r>
            <w:rPr>
              <w:rFonts w:ascii="Calibri" w:eastAsia="ProximaNova-Light" w:hAnsi="Calibri" w:cs="Calibri"/>
              <w:color w:val="000000"/>
              <w:szCs w:val="20"/>
            </w:rPr>
            <w:t xml:space="preserve"> </w:t>
          </w:r>
          <w:r w:rsidRPr="000A15BF">
            <w:rPr>
              <w:rFonts w:ascii="Calibri" w:eastAsia="ProximaNova-Light" w:hAnsi="Calibri" w:cs="Calibri"/>
              <w:color w:val="107627"/>
              <w:spacing w:val="0"/>
              <w:szCs w:val="16"/>
            </w:rPr>
            <w:t xml:space="preserve"> </w:t>
          </w:r>
          <w:r w:rsidRPr="000A15BF">
            <w:rPr>
              <w:rFonts w:ascii="Calibri" w:eastAsia="ProximaNova-Light" w:hAnsi="Calibri" w:cs="Calibri"/>
              <w:color w:val="000000"/>
              <w:spacing w:val="0"/>
              <w:szCs w:val="20"/>
            </w:rPr>
            <w:t>Have students work individually to write more</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sentences about the two apartments. Point out that they</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 xml:space="preserve">can write sentences with </w:t>
          </w:r>
          <w:r w:rsidRPr="000A15BF">
            <w:rPr>
              <w:rFonts w:ascii="Calibri" w:eastAsia="ProximaNova-BoldIt" w:hAnsi="Calibri" w:cs="Calibri"/>
              <w:b/>
              <w:bCs/>
              <w:i/>
              <w:iCs/>
              <w:color w:val="000000"/>
              <w:spacing w:val="0"/>
              <w:szCs w:val="20"/>
            </w:rPr>
            <w:t xml:space="preserve">have </w:t>
          </w:r>
          <w:r w:rsidRPr="000A15BF">
            <w:rPr>
              <w:rFonts w:ascii="Calibri" w:eastAsia="ProximaNova-Light" w:hAnsi="Calibri" w:cs="Calibri"/>
              <w:color w:val="000000"/>
              <w:spacing w:val="0"/>
              <w:szCs w:val="20"/>
            </w:rPr>
            <w:t xml:space="preserve">or with </w:t>
          </w:r>
          <w:r w:rsidRPr="000A15BF">
            <w:rPr>
              <w:rFonts w:ascii="Calibri" w:eastAsia="ProximaNova-BoldIt" w:hAnsi="Calibri" w:cs="Calibri"/>
              <w:b/>
              <w:bCs/>
              <w:i/>
              <w:iCs/>
              <w:color w:val="000000"/>
              <w:spacing w:val="0"/>
              <w:szCs w:val="20"/>
            </w:rPr>
            <w:t>There is/There</w:t>
          </w:r>
          <w:r>
            <w:rPr>
              <w:rFonts w:ascii="Calibri" w:eastAsia="ProximaNova-BoldIt" w:hAnsi="Calibri" w:cs="Calibri"/>
              <w:b/>
              <w:bCs/>
              <w:i/>
              <w:iCs/>
              <w:color w:val="000000"/>
              <w:szCs w:val="20"/>
            </w:rPr>
            <w:t xml:space="preserve"> </w:t>
          </w:r>
          <w:r w:rsidRPr="000A15BF">
            <w:rPr>
              <w:rFonts w:ascii="Calibri" w:eastAsia="ProximaNova-BoldIt" w:hAnsi="Calibri" w:cs="Calibri"/>
              <w:b/>
              <w:bCs/>
              <w:i/>
              <w:iCs/>
              <w:color w:val="000000"/>
              <w:spacing w:val="0"/>
              <w:szCs w:val="20"/>
            </w:rPr>
            <w:t>are</w:t>
          </w:r>
          <w:r w:rsidRPr="000A15BF">
            <w:rPr>
              <w:rFonts w:ascii="Calibri" w:eastAsia="ProximaNova-Light" w:hAnsi="Calibri" w:cs="Calibri"/>
              <w:color w:val="000000"/>
              <w:spacing w:val="0"/>
              <w:szCs w:val="20"/>
            </w:rPr>
            <w:t>. Sentences can be affirmative or negative.</w:t>
          </w:r>
          <w:r>
            <w:rPr>
              <w:rFonts w:ascii="Calibri" w:eastAsia="ProximaNova-Light" w:hAnsi="Calibri" w:cs="Calibri"/>
              <w:color w:val="000000"/>
              <w:szCs w:val="20"/>
            </w:rPr>
            <w:t xml:space="preserve"> </w:t>
          </w:r>
          <w:r w:rsidRPr="000A15BF">
            <w:rPr>
              <w:rFonts w:ascii="Calibri" w:eastAsia="ProximaNova-Light" w:hAnsi="Calibri" w:cs="Calibri"/>
              <w:color w:val="107627"/>
              <w:spacing w:val="0"/>
              <w:szCs w:val="16"/>
            </w:rPr>
            <w:t xml:space="preserve"> </w:t>
          </w:r>
          <w:r w:rsidRPr="000A15BF">
            <w:rPr>
              <w:rFonts w:ascii="Calibri" w:eastAsia="ProximaNova-Light" w:hAnsi="Calibri" w:cs="Calibri"/>
              <w:color w:val="000000"/>
              <w:spacing w:val="0"/>
              <w:szCs w:val="20"/>
            </w:rPr>
            <w:t>Put students in pairs to read their sentences to</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each other.</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To conclude the activity, ask volunteers to read one of</w:t>
          </w:r>
          <w:r>
            <w:rPr>
              <w:rFonts w:ascii="Calibri" w:eastAsia="ProximaNova-Light" w:hAnsi="Calibri" w:cs="Calibri"/>
              <w:color w:val="000000"/>
              <w:szCs w:val="20"/>
            </w:rPr>
            <w:t xml:space="preserve"> </w:t>
          </w:r>
          <w:r w:rsidRPr="000A15BF">
            <w:rPr>
              <w:rFonts w:ascii="Calibri" w:eastAsia="ProximaNova-Light" w:hAnsi="Calibri" w:cs="Calibri"/>
              <w:color w:val="000000"/>
              <w:spacing w:val="0"/>
              <w:szCs w:val="20"/>
            </w:rPr>
            <w:t>their sentences aloud.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1D62B8" w:rsidP="001D62B8">
          <w:pPr>
            <w:pStyle w:val="0793D5D011B84A4E89CB42B3755386C7"/>
          </w:pPr>
          <w:r w:rsidRPr="009264EE">
            <w:rPr>
              <w:rFonts w:asciiTheme="minorHAnsi" w:hAnsiTheme="minorHAnsi" w:cstheme="minorHAnsi"/>
              <w:b/>
              <w:bCs/>
              <w:color w:val="FFFFFF" w:themeColor="background1"/>
              <w:spacing w:val="0"/>
              <w:sz w:val="36"/>
              <w:szCs w:val="36"/>
              <w:shd w:val="clear" w:color="auto" w:fill="E2BDCA"/>
            </w:rPr>
            <w:t xml:space="preserve">Listening </w:t>
          </w:r>
          <w:r>
            <w:rPr>
              <w:rFonts w:asciiTheme="minorHAnsi" w:hAnsiTheme="minorHAnsi" w:cstheme="minorHAnsi"/>
              <w:b/>
              <w:bCs/>
              <w:color w:val="FFFFFF" w:themeColor="background1"/>
              <w:spacing w:val="0"/>
              <w:sz w:val="36"/>
              <w:szCs w:val="36"/>
              <w:shd w:val="clear" w:color="auto" w:fill="E2BDCA"/>
            </w:rPr>
            <w:t xml:space="preserve">- </w:t>
          </w:r>
          <w:r w:rsidRPr="009264EE">
            <w:rPr>
              <w:rFonts w:asciiTheme="minorHAnsi" w:hAnsiTheme="minorHAnsi" w:cstheme="minorHAnsi"/>
              <w:b/>
              <w:bCs/>
              <w:color w:val="FFFFFF" w:themeColor="background1"/>
              <w:spacing w:val="0"/>
              <w:sz w:val="36"/>
              <w:szCs w:val="36"/>
              <w:shd w:val="clear" w:color="auto" w:fill="E2BDCA"/>
            </w:rPr>
            <w:t>Pronunciation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1D62B8" w:rsidP="001D62B8">
          <w:pPr>
            <w:pStyle w:val="39D5A901E9A24E2A8A268F7782E95906"/>
          </w:pPr>
          <w:r w:rsidRPr="00AD3625">
            <w:rPr>
              <w:rFonts w:ascii="Calibri" w:eastAsia="ProximaNova-Light" w:hAnsi="Calibri" w:cs="Calibri"/>
              <w:color w:val="000000"/>
              <w:sz w:val="24"/>
              <w:szCs w:val="20"/>
            </w:rPr>
            <w:t>Make sure that students have pencils or markers to</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draw with before they begin.</w:t>
          </w:r>
          <w:r>
            <w:rPr>
              <w:rFonts w:ascii="Calibri" w:eastAsia="ProximaNova-Light" w:hAnsi="Calibri" w:cs="Calibri"/>
              <w:color w:val="000000"/>
              <w:sz w:val="24"/>
              <w:szCs w:val="20"/>
            </w:rPr>
            <w:t xml:space="preserve"> </w:t>
          </w:r>
          <w:r w:rsidRPr="00AD3625">
            <w:rPr>
              <w:rFonts w:ascii="Calibri" w:eastAsia="ProximaNova-Light" w:hAnsi="Calibri" w:cs="Calibri"/>
              <w:color w:val="FCBA00"/>
              <w:sz w:val="24"/>
              <w:szCs w:val="16"/>
            </w:rPr>
            <w:t xml:space="preserve">a </w:t>
          </w:r>
          <w:r w:rsidRPr="00AD3625">
            <w:rPr>
              <w:rFonts w:ascii="Calibri" w:eastAsia="ProximaNova-Light" w:hAnsi="Calibri" w:cs="Calibri"/>
              <w:color w:val="000000"/>
              <w:sz w:val="24"/>
              <w:szCs w:val="20"/>
            </w:rPr>
            <w:t>If students are not comfortable with drawing, tell them</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that they can write the names for the objects in the</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appropriate place.</w:t>
          </w:r>
          <w:r>
            <w:rPr>
              <w:rFonts w:ascii="Calibri" w:eastAsia="ProximaNova-Light" w:hAnsi="Calibri" w:cs="Calibri" w:hint="cs"/>
              <w:color w:val="000000"/>
              <w:sz w:val="24"/>
              <w:szCs w:val="20"/>
              <w:rtl/>
            </w:rPr>
            <w:t xml:space="preserve"> </w:t>
          </w:r>
          <w:r w:rsidRPr="00AD3625">
            <w:rPr>
              <w:rFonts w:ascii="Calibri" w:eastAsia="ProximaNova-Light" w:hAnsi="Calibri" w:cs="Calibri"/>
              <w:color w:val="000000"/>
              <w:sz w:val="24"/>
              <w:szCs w:val="20"/>
            </w:rPr>
            <w:t>Play the audio once for students to listen.</w:t>
          </w:r>
          <w:r>
            <w:rPr>
              <w:rFonts w:ascii="Calibri" w:eastAsia="ProximaNova-Light" w:hAnsi="Calibri" w:cs="Calibri"/>
              <w:color w:val="000000"/>
              <w:sz w:val="24"/>
              <w:szCs w:val="20"/>
            </w:rPr>
            <w:t xml:space="preserve"> </w:t>
          </w:r>
          <w:r w:rsidRPr="00AD3625">
            <w:rPr>
              <w:rFonts w:ascii="Calibri" w:eastAsia="ProximaNova-Light" w:hAnsi="Calibri" w:cs="Calibri"/>
              <w:color w:val="000000"/>
              <w:sz w:val="24"/>
              <w:szCs w:val="20"/>
            </w:rPr>
            <w:t>Tell them not to draw or write at this time.</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1D62B8" w:rsidP="001D62B8">
          <w:pPr>
            <w:pStyle w:val="DFEF4DB201454A4BAAD5F5BD18A3BCE0"/>
          </w:pPr>
          <w:r w:rsidRPr="00AD3625">
            <w:rPr>
              <w:rFonts w:ascii="Calibri" w:hAnsi="Calibri" w:cs="Calibri"/>
              <w:spacing w:val="0"/>
              <w:szCs w:val="24"/>
            </w:rPr>
            <w:t>intonation</w:t>
          </w:r>
          <w:r>
            <w:rPr>
              <w:rFonts w:ascii="Calibri" w:hAnsi="Calibri" w:cs="Calibri"/>
              <w:spacing w:val="0"/>
              <w:szCs w:val="24"/>
            </w:rPr>
            <w:t xml:space="preserve">   </w:t>
          </w:r>
          <w:r w:rsidRPr="00AD3625">
            <w:rPr>
              <w:rFonts w:ascii="Calibri" w:hAnsi="Calibri" w:cs="Calibri"/>
              <w:spacing w:val="0"/>
              <w:szCs w:val="24"/>
            </w:rPr>
            <w:t xml:space="preserve">flowers </w:t>
          </w:r>
          <w:r>
            <w:rPr>
              <w:rFonts w:ascii="Calibri" w:hAnsi="Calibri" w:cs="Calibri" w:hint="cs"/>
              <w:spacing w:val="0"/>
              <w:szCs w:val="24"/>
              <w:rtl/>
            </w:rPr>
            <w:t xml:space="preserve">   </w:t>
          </w:r>
          <w:r w:rsidRPr="00AD3625">
            <w:rPr>
              <w:rFonts w:ascii="Calibri" w:hAnsi="Calibri" w:cs="Calibri"/>
              <w:spacing w:val="0"/>
              <w:szCs w:val="24"/>
            </w:rPr>
            <w:t>garage</w:t>
          </w:r>
          <w:r>
            <w:rPr>
              <w:rFonts w:ascii="Calibri" w:hAnsi="Calibri" w:cs="Calibri"/>
              <w:spacing w:val="0"/>
              <w:szCs w:val="24"/>
            </w:rPr>
            <w:t xml:space="preserve">   </w:t>
          </w:r>
          <w:r w:rsidRPr="00AD3625">
            <w:rPr>
              <w:rFonts w:ascii="Calibri" w:hAnsi="Calibri" w:cs="Calibri"/>
              <w:spacing w:val="0"/>
              <w:szCs w:val="24"/>
            </w:rPr>
            <w:t>microwave</w:t>
          </w:r>
          <w:r>
            <w:rPr>
              <w:rFonts w:ascii="Calibri" w:hAnsi="Calibri" w:cs="Calibri"/>
              <w:spacing w:val="0"/>
              <w:szCs w:val="24"/>
            </w:rPr>
            <w:t xml:space="preserve">   </w:t>
          </w:r>
          <w:r w:rsidRPr="00AD3625">
            <w:rPr>
              <w:rFonts w:ascii="Calibri" w:hAnsi="Calibri" w:cs="Calibri"/>
              <w:spacing w:val="0"/>
              <w:szCs w:val="24"/>
            </w:rPr>
            <w:t>curtains</w:t>
          </w:r>
          <w:r>
            <w:rPr>
              <w:rFonts w:ascii="Calibri" w:hAnsi="Calibri" w:cs="Calibri"/>
              <w:spacing w:val="0"/>
              <w:szCs w:val="24"/>
            </w:rPr>
            <w:t xml:space="preserve">   </w:t>
          </w:r>
          <w:r w:rsidRPr="00AD3625">
            <w:rPr>
              <w:rFonts w:ascii="Calibri" w:hAnsi="Calibri" w:cs="Calibri"/>
              <w:spacing w:val="0"/>
              <w:szCs w:val="24"/>
            </w:rPr>
            <w:t>sofa</w:t>
          </w:r>
          <w:r>
            <w:rPr>
              <w:rFonts w:ascii="Calibri" w:hAnsi="Calibri" w:cs="Calibri"/>
              <w:spacing w:val="0"/>
              <w:szCs w:val="24"/>
            </w:rPr>
            <w:t xml:space="preserve">      </w:t>
          </w:r>
          <w:r w:rsidRPr="00AD3625">
            <w:rPr>
              <w:rFonts w:ascii="Calibri" w:hAnsi="Calibri" w:cs="Calibri"/>
              <w:spacing w:val="0"/>
              <w:szCs w:val="24"/>
            </w:rPr>
            <w:t>wall</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1D62B8" w:rsidP="001D62B8">
          <w:pPr>
            <w:pStyle w:val="C5DB156820A24791A9E88957252E0A27"/>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1D62B8" w:rsidP="001D62B8">
          <w:pPr>
            <w:pStyle w:val="F62787349051424EA06FB5EB540C4EEA"/>
          </w:pPr>
          <w:r w:rsidRPr="00AD3625">
            <w:rPr>
              <w:rFonts w:ascii="Calibri" w:eastAsia="ProximaNova-Light" w:hAnsi="Calibri" w:cs="Calibri"/>
              <w:spacing w:val="0"/>
              <w:szCs w:val="20"/>
            </w:rPr>
            <w:t>Put students in pairs. Have them ask and answer the</w:t>
          </w:r>
          <w:r>
            <w:rPr>
              <w:rFonts w:ascii="Calibri" w:eastAsia="ProximaNova-Light" w:hAnsi="Calibri" w:cs="Calibri"/>
              <w:szCs w:val="20"/>
            </w:rPr>
            <w:t xml:space="preserve"> </w:t>
          </w:r>
          <w:r w:rsidRPr="00AD3625">
            <w:rPr>
              <w:rFonts w:ascii="Calibri" w:eastAsia="ProximaNova-Light" w:hAnsi="Calibri" w:cs="Calibri"/>
              <w:spacing w:val="0"/>
              <w:szCs w:val="20"/>
            </w:rPr>
            <w:t>questions referring to the picture in the Listening</w:t>
          </w:r>
          <w:r>
            <w:rPr>
              <w:rFonts w:ascii="Calibri" w:eastAsia="ProximaNova-Light" w:hAnsi="Calibri" w:cs="Calibri"/>
              <w:szCs w:val="20"/>
            </w:rPr>
            <w:t xml:space="preserve"> </w:t>
          </w:r>
          <w:r w:rsidRPr="00AD3625">
            <w:rPr>
              <w:rFonts w:ascii="Calibri" w:eastAsia="ProximaNova-Light" w:hAnsi="Calibri" w:cs="Calibri"/>
              <w:spacing w:val="0"/>
              <w:szCs w:val="20"/>
            </w:rPr>
            <w:t>exercise. Check that they are using rising intonation in</w:t>
          </w:r>
          <w:r>
            <w:rPr>
              <w:rFonts w:ascii="Calibri" w:eastAsia="ProximaNova-Light" w:hAnsi="Calibri" w:cs="Calibri"/>
              <w:szCs w:val="20"/>
            </w:rPr>
            <w:t xml:space="preserve"> </w:t>
          </w:r>
          <w:r w:rsidRPr="00AD3625">
            <w:rPr>
              <w:rFonts w:ascii="Calibri" w:eastAsia="ProximaNova-Light" w:hAnsi="Calibri" w:cs="Calibri"/>
              <w:spacing w:val="0"/>
              <w:szCs w:val="20"/>
            </w:rPr>
            <w:t>the questions.</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1D62B8" w:rsidP="001D62B8">
          <w:pPr>
            <w:pStyle w:val="DBA1CD3F7CB44A17AD2E22C0C68511DD"/>
          </w:pP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1D62B8" w:rsidP="001D62B8">
          <w:pPr>
            <w:pStyle w:val="BAC7F8A1D6A349DA959F4745B46E0199"/>
          </w:pPr>
          <w:r w:rsidRPr="00F83E62">
            <w:rPr>
              <w:rFonts w:ascii="Calibri" w:eastAsia="ProximaNova-Light" w:hAnsi="Calibri" w:cs="Calibri"/>
              <w:color w:val="000000"/>
              <w:sz w:val="24"/>
              <w:szCs w:val="20"/>
            </w:rPr>
            <w:t>Put students in small groups to ask and answer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questions. Circulate and offer vocabulary help as</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needed. If there are words that will be useful for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whole class, write them on the board.</w:t>
          </w:r>
          <w:r>
            <w:rPr>
              <w:rFonts w:ascii="Calibri" w:eastAsia="ProximaNova-Light" w:hAnsi="Calibri" w:cs="Calibri"/>
              <w:color w:val="000000"/>
              <w:sz w:val="24"/>
              <w:szCs w:val="20"/>
            </w:rPr>
            <w:t xml:space="preserve"> </w:t>
          </w:r>
          <w:r w:rsidRPr="00F83E62">
            <w:rPr>
              <w:rFonts w:ascii="Calibri" w:eastAsia="ProximaNova-Light" w:hAnsi="Calibri" w:cs="Calibri"/>
              <w:color w:val="A6B6DF"/>
              <w:sz w:val="24"/>
              <w:szCs w:val="16"/>
            </w:rPr>
            <w:t xml:space="preserve">a </w:t>
          </w:r>
          <w:r w:rsidRPr="00F83E62">
            <w:rPr>
              <w:rFonts w:ascii="Calibri" w:eastAsia="ProximaNova-Light" w:hAnsi="Calibri" w:cs="Calibri"/>
              <w:color w:val="000000"/>
              <w:sz w:val="24"/>
              <w:szCs w:val="20"/>
            </w:rPr>
            <w:t>Ask a spokesperson from each group to report about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their group</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answers. Find out what is the most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unusual thing under a student</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bed.</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1D62B8" w:rsidP="001D62B8">
          <w:pPr>
            <w:pStyle w:val="03CC33109B7A4DE3A27DF9C1B77EB097"/>
          </w:pPr>
          <w:r w:rsidRPr="00AD3625">
            <w:rPr>
              <w:rFonts w:ascii="Calibri" w:hAnsi="Calibri" w:cs="Calibri"/>
              <w:spacing w:val="0"/>
              <w:szCs w:val="24"/>
            </w:rPr>
            <w:t>Is There a View?</w:t>
          </w:r>
          <w:r>
            <w:rPr>
              <w:rFonts w:ascii="Calibri" w:hAnsi="Calibri" w:cs="Calibri"/>
              <w:spacing w:val="0"/>
              <w:szCs w:val="24"/>
            </w:rPr>
            <w:t xml:space="preserve">   </w:t>
          </w:r>
          <w:r w:rsidRPr="00AD3625">
            <w:rPr>
              <w:rFonts w:ascii="Calibri" w:hAnsi="Calibri" w:cs="Calibri"/>
              <w:spacing w:val="0"/>
              <w:szCs w:val="24"/>
            </w:rPr>
            <w:t xml:space="preserve">How many bedrooms are </w:t>
          </w:r>
          <w:r>
            <w:rPr>
              <w:rFonts w:ascii="Calibri" w:hAnsi="Calibri" w:cs="Calibri"/>
              <w:spacing w:val="0"/>
              <w:szCs w:val="24"/>
            </w:rPr>
            <w:t xml:space="preserve">there?   </w:t>
          </w:r>
          <w:r w:rsidRPr="00AD3625">
            <w:rPr>
              <w:rFonts w:ascii="Calibri" w:hAnsi="Calibri" w:cs="Calibri"/>
              <w:spacing w:val="0"/>
              <w:szCs w:val="24"/>
            </w:rPr>
            <w:t xml:space="preserve">What’s </w:t>
          </w:r>
          <w:r>
            <w:rPr>
              <w:rFonts w:ascii="Calibri" w:hAnsi="Calibri" w:cs="Calibri"/>
              <w:spacing w:val="0"/>
              <w:szCs w:val="24"/>
            </w:rPr>
            <w:t>…</w:t>
          </w:r>
          <w:r w:rsidRPr="00AD3625">
            <w:rPr>
              <w:rFonts w:ascii="Calibri" w:hAnsi="Calibri" w:cs="Calibri"/>
              <w:spacing w:val="0"/>
              <w:szCs w:val="24"/>
            </w:rPr>
            <w:t>’s favorite room?</w:t>
          </w:r>
          <w:r>
            <w:rPr>
              <w:rFonts w:ascii="Calibri" w:hAnsi="Calibri" w:cs="Calibri"/>
              <w:spacing w:val="0"/>
              <w:szCs w:val="24"/>
            </w:rPr>
            <w:t xml:space="preserve">   </w:t>
          </w:r>
          <w:r w:rsidRPr="00AD3625">
            <w:rPr>
              <w:rFonts w:ascii="Calibri" w:hAnsi="Calibri" w:cs="Calibri"/>
              <w:spacing w:val="0"/>
              <w:szCs w:val="24"/>
            </w:rPr>
            <w:t>It’s</w:t>
          </w:r>
          <w:r>
            <w:rPr>
              <w:rFonts w:ascii="Calibri" w:hAnsi="Calibri" w:cs="Calibri"/>
              <w:spacing w:val="0"/>
              <w:szCs w:val="24"/>
            </w:rPr>
            <w:t xml:space="preserve"> …   It has …   There is/are …</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1D62B8" w:rsidP="001D62B8">
          <w:pPr>
            <w:pStyle w:val="7B2B44A507C64C7A83C5ABE3D1849F72"/>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1D62B8" w:rsidP="001D62B8">
          <w:pPr>
            <w:pStyle w:val="5D46AC653B194DB08B0E60D2DDB82C84"/>
          </w:pPr>
          <w:r w:rsidRPr="00F83E62">
            <w:rPr>
              <w:rFonts w:ascii="Calibri" w:eastAsia="ProximaNova-Light" w:hAnsi="Calibri" w:cs="Calibri"/>
              <w:color w:val="000000"/>
              <w:spacing w:val="0"/>
              <w:szCs w:val="20"/>
            </w:rPr>
            <w:t>Put students in small groups to ask and answer the</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questions. Circulate and offer vocabulary help as</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needed. If there are words that will be useful for the</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whole class, write them on the board.</w:t>
          </w:r>
          <w:r>
            <w:rPr>
              <w:rFonts w:ascii="Calibri" w:eastAsia="ProximaNova-Light" w:hAnsi="Calibri" w:cs="Calibri"/>
              <w:color w:val="000000"/>
              <w:szCs w:val="20"/>
            </w:rPr>
            <w:t xml:space="preserve"> </w:t>
          </w:r>
          <w:r w:rsidRPr="00F83E62">
            <w:rPr>
              <w:rFonts w:ascii="Calibri" w:eastAsia="ProximaNova-Light" w:hAnsi="Calibri" w:cs="Calibri"/>
              <w:color w:val="A6B6DF"/>
              <w:spacing w:val="0"/>
              <w:szCs w:val="16"/>
            </w:rPr>
            <w:t xml:space="preserve"> </w:t>
          </w:r>
          <w:r w:rsidRPr="00F83E62">
            <w:rPr>
              <w:rFonts w:ascii="Calibri" w:eastAsia="ProximaNova-Light" w:hAnsi="Calibri" w:cs="Calibri"/>
              <w:color w:val="000000"/>
              <w:spacing w:val="0"/>
              <w:szCs w:val="20"/>
            </w:rPr>
            <w:t>Ask a spokesperson from each group to report about</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their group</w:t>
          </w:r>
          <w:r w:rsidRPr="00F83E62">
            <w:rPr>
              <w:rFonts w:ascii="Calibri" w:eastAsia="ProximaNova-Light" w:hAnsi="Calibri" w:cs="Calibri" w:hint="eastAsia"/>
              <w:color w:val="000000"/>
              <w:spacing w:val="0"/>
              <w:szCs w:val="20"/>
            </w:rPr>
            <w:t>’</w:t>
          </w:r>
          <w:r w:rsidRPr="00F83E62">
            <w:rPr>
              <w:rFonts w:ascii="Calibri" w:eastAsia="ProximaNova-Light" w:hAnsi="Calibri" w:cs="Calibri"/>
              <w:color w:val="000000"/>
              <w:spacing w:val="0"/>
              <w:szCs w:val="20"/>
            </w:rPr>
            <w:t>s answers. Find out what is the most</w:t>
          </w:r>
          <w:r>
            <w:rPr>
              <w:rFonts w:ascii="Calibri" w:eastAsia="ProximaNova-Light" w:hAnsi="Calibri" w:cs="Calibri"/>
              <w:color w:val="000000"/>
              <w:szCs w:val="20"/>
            </w:rPr>
            <w:t xml:space="preserve"> </w:t>
          </w:r>
          <w:r w:rsidRPr="00F83E62">
            <w:rPr>
              <w:rFonts w:ascii="Calibri" w:eastAsia="ProximaNova-Light" w:hAnsi="Calibri" w:cs="Calibri"/>
              <w:color w:val="000000"/>
              <w:spacing w:val="0"/>
              <w:szCs w:val="20"/>
            </w:rPr>
            <w:t>unusual thing under a student</w:t>
          </w:r>
          <w:r w:rsidRPr="00F83E62">
            <w:rPr>
              <w:rFonts w:ascii="Calibri" w:eastAsia="ProximaNova-Light" w:hAnsi="Calibri" w:cs="Calibri" w:hint="eastAsia"/>
              <w:color w:val="000000"/>
              <w:spacing w:val="0"/>
              <w:szCs w:val="20"/>
            </w:rPr>
            <w:t>’</w:t>
          </w:r>
          <w:r w:rsidRPr="00F83E62">
            <w:rPr>
              <w:rFonts w:ascii="Calibri" w:eastAsia="ProximaNova-Light" w:hAnsi="Calibri" w:cs="Calibri"/>
              <w:color w:val="000000"/>
              <w:spacing w:val="0"/>
              <w:szCs w:val="20"/>
            </w:rPr>
            <w:t>s bed.</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1D62B8" w:rsidP="001D62B8">
          <w:pPr>
            <w:pStyle w:val="6113D702D7804575BE5C91CBC65BE860"/>
          </w:pP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1D62B8" w:rsidP="001D62B8">
          <w:pPr>
            <w:pStyle w:val="8D6129909F4B42B5ABE010498EE5F4E8"/>
          </w:pPr>
          <w:r w:rsidRPr="00F83E62">
            <w:rPr>
              <w:rFonts w:ascii="Calibri" w:eastAsia="ProximaNova-Light" w:hAnsi="Calibri" w:cs="Calibri"/>
              <w:color w:val="000000"/>
              <w:sz w:val="24"/>
              <w:szCs w:val="20"/>
            </w:rPr>
            <w:t>Focus students</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attention on the pictures. Ask the </w:t>
          </w:r>
          <w:r w:rsidRPr="00F83E62">
            <w:rPr>
              <w:rFonts w:ascii="Calibri" w:eastAsia="ProximaNova-Bold" w:hAnsi="Calibri" w:cs="Calibri"/>
              <w:b/>
              <w:bCs/>
              <w:color w:val="000000"/>
              <w:sz w:val="24"/>
              <w:szCs w:val="20"/>
            </w:rPr>
            <w:t>Before</w:t>
          </w:r>
          <w:r>
            <w:rPr>
              <w:rFonts w:ascii="Calibri" w:eastAsia="ProximaNova-Bold" w:hAnsi="Calibri" w:cs="Calibri"/>
              <w:b/>
              <w:bCs/>
              <w:color w:val="000000"/>
              <w:sz w:val="24"/>
              <w:szCs w:val="20"/>
            </w:rPr>
            <w:t xml:space="preserve"> </w:t>
          </w:r>
          <w:r w:rsidRPr="00F83E62">
            <w:rPr>
              <w:rFonts w:ascii="Calibri" w:eastAsia="ProximaNova-Bold" w:hAnsi="Calibri" w:cs="Calibri"/>
              <w:b/>
              <w:bCs/>
              <w:color w:val="000000"/>
              <w:sz w:val="24"/>
              <w:szCs w:val="20"/>
            </w:rPr>
            <w:t xml:space="preserve">Reading </w:t>
          </w:r>
          <w:r w:rsidRPr="00F83E62">
            <w:rPr>
              <w:rFonts w:ascii="Calibri" w:eastAsia="ProximaNova-Light" w:hAnsi="Calibri" w:cs="Calibri"/>
              <w:color w:val="000000"/>
              <w:sz w:val="24"/>
              <w:szCs w:val="20"/>
            </w:rPr>
            <w:t xml:space="preserve">question: </w:t>
          </w:r>
          <w:r w:rsidRPr="00F83E62">
            <w:rPr>
              <w:rFonts w:ascii="Calibri" w:eastAsia="ProximaNova-BoldIt" w:hAnsi="Calibri" w:cs="Calibri"/>
              <w:b/>
              <w:bCs/>
              <w:i/>
              <w:iCs/>
              <w:color w:val="000000"/>
              <w:sz w:val="24"/>
              <w:szCs w:val="20"/>
            </w:rPr>
            <w:t>What</w:t>
          </w:r>
          <w:r w:rsidRPr="00F83E62">
            <w:rPr>
              <w:rFonts w:ascii="Calibri" w:eastAsia="ProximaNova-BoldIt" w:hAnsi="Calibri" w:cs="Calibri" w:hint="eastAsia"/>
              <w:b/>
              <w:bCs/>
              <w:i/>
              <w:iCs/>
              <w:color w:val="000000"/>
              <w:sz w:val="24"/>
              <w:szCs w:val="20"/>
            </w:rPr>
            <w:t>’</w:t>
          </w:r>
          <w:r w:rsidRPr="00F83E62">
            <w:rPr>
              <w:rFonts w:ascii="Calibri" w:eastAsia="ProximaNova-BoldIt" w:hAnsi="Calibri" w:cs="Calibri"/>
              <w:b/>
              <w:bCs/>
              <w:i/>
              <w:iCs/>
              <w:color w:val="000000"/>
              <w:sz w:val="24"/>
              <w:szCs w:val="20"/>
            </w:rPr>
            <w:t>s unusual about these two</w:t>
          </w:r>
          <w:r>
            <w:rPr>
              <w:rFonts w:ascii="Calibri" w:eastAsia="ProximaNova-BoldIt" w:hAnsi="Calibri" w:cs="Calibri"/>
              <w:b/>
              <w:bCs/>
              <w:i/>
              <w:iCs/>
              <w:color w:val="000000"/>
              <w:sz w:val="24"/>
              <w:szCs w:val="20"/>
            </w:rPr>
            <w:t xml:space="preserve"> </w:t>
          </w:r>
          <w:r w:rsidRPr="00F83E62">
            <w:rPr>
              <w:rFonts w:ascii="Calibri" w:eastAsia="ProximaNova-BoldIt" w:hAnsi="Calibri" w:cs="Calibri"/>
              <w:b/>
              <w:bCs/>
              <w:i/>
              <w:iCs/>
              <w:color w:val="000000"/>
              <w:sz w:val="24"/>
              <w:szCs w:val="20"/>
            </w:rPr>
            <w:t xml:space="preserve">houses? </w:t>
          </w:r>
          <w:r w:rsidRPr="00F83E62">
            <w:rPr>
              <w:rFonts w:ascii="Calibri" w:eastAsia="ProximaNova-Light" w:hAnsi="Calibri" w:cs="Calibri"/>
              <w:color w:val="000000"/>
              <w:sz w:val="24"/>
              <w:szCs w:val="20"/>
            </w:rPr>
            <w:t xml:space="preserve">Point out that the </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house</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in the Amsterdam</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picture is actually the orange boat in the foreground.</w:t>
          </w:r>
          <w:r>
            <w:rPr>
              <w:rFonts w:ascii="Calibri" w:eastAsia="ProximaNova-Light" w:hAnsi="Calibri" w:cs="Calibri"/>
              <w:color w:val="000000"/>
              <w:sz w:val="24"/>
              <w:szCs w:val="20"/>
            </w:rPr>
            <w:t xml:space="preserve"> </w:t>
          </w:r>
          <w:r w:rsidRPr="00F83E62">
            <w:rPr>
              <w:rFonts w:ascii="Calibri" w:eastAsia="ProximaNova-Light" w:hAnsi="Calibri" w:cs="Calibri"/>
              <w:color w:val="4DB15C"/>
              <w:sz w:val="24"/>
              <w:szCs w:val="16"/>
            </w:rPr>
            <w:t xml:space="preserve"> </w:t>
          </w:r>
          <w:r w:rsidRPr="00F83E62">
            <w:rPr>
              <w:rFonts w:ascii="Calibri" w:eastAsia="ProximaNova-Light" w:hAnsi="Calibri" w:cs="Calibri"/>
              <w:color w:val="000000"/>
              <w:sz w:val="24"/>
              <w:szCs w:val="20"/>
            </w:rPr>
            <w:t xml:space="preserve">Ask: </w:t>
          </w:r>
          <w:r w:rsidRPr="00F83E62">
            <w:rPr>
              <w:rFonts w:ascii="Calibri" w:eastAsia="ProximaNova-BoldIt" w:hAnsi="Calibri" w:cs="Calibri"/>
              <w:b/>
              <w:bCs/>
              <w:i/>
              <w:iCs/>
              <w:color w:val="000000"/>
              <w:sz w:val="24"/>
              <w:szCs w:val="20"/>
            </w:rPr>
            <w:t xml:space="preserve">What is a cave? </w:t>
          </w:r>
          <w:r w:rsidRPr="00F83E62">
            <w:rPr>
              <w:rFonts w:ascii="Calibri" w:eastAsia="ProximaNova-Light" w:hAnsi="Calibri" w:cs="Calibri"/>
              <w:color w:val="000000"/>
              <w:sz w:val="24"/>
              <w:szCs w:val="20"/>
            </w:rPr>
            <w:t>Elicit that it</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s like an underground</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room or group of rooms. If possible, give examples of</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caves the students may know of.</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1D62B8" w:rsidP="001D62B8">
          <w:pPr>
            <w:pStyle w:val="C0901794396E4515A8C906758768A9EE"/>
          </w:pPr>
          <w:r w:rsidRPr="00F83E62">
            <w:rPr>
              <w:rFonts w:ascii="Calibri" w:hAnsi="Calibri" w:cs="Calibri"/>
              <w:spacing w:val="0"/>
              <w:szCs w:val="24"/>
            </w:rPr>
            <w:t>Unusual</w:t>
          </w:r>
          <w:r>
            <w:rPr>
              <w:rFonts w:ascii="Calibri" w:hAnsi="Calibri" w:cs="Calibri"/>
              <w:spacing w:val="0"/>
              <w:szCs w:val="24"/>
            </w:rPr>
            <w:t xml:space="preserve"> Houses   houseboat   cave house   canal   barges   formation   century   area   modern   facilities</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1D62B8" w:rsidP="001D62B8">
          <w:pPr>
            <w:pStyle w:val="7EACACA42A1548669EF22DB17CFAD296"/>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1D62B8" w:rsidP="001D62B8">
          <w:pPr>
            <w:pStyle w:val="D970418178F846E7869A10C85ABBAAEF"/>
          </w:pPr>
          <w:r w:rsidRPr="00F83E62">
            <w:rPr>
              <w:rFonts w:ascii="Calibri" w:eastAsia="ProximaNova-Light" w:hAnsi="Calibri" w:cs="Calibri"/>
              <w:spacing w:val="0"/>
              <w:szCs w:val="20"/>
            </w:rPr>
            <w:t>Brainstorm with the class a few ideas about unusual</w:t>
          </w:r>
          <w:r>
            <w:rPr>
              <w:rFonts w:ascii="Calibri" w:eastAsia="ProximaNova-Light" w:hAnsi="Calibri" w:cs="Calibri"/>
              <w:szCs w:val="20"/>
            </w:rPr>
            <w:t xml:space="preserve"> </w:t>
          </w:r>
          <w:r w:rsidRPr="00F83E62">
            <w:rPr>
              <w:rFonts w:ascii="Calibri" w:eastAsia="ProximaNova-Light" w:hAnsi="Calibri" w:cs="Calibri"/>
              <w:spacing w:val="0"/>
              <w:szCs w:val="20"/>
            </w:rPr>
            <w:t>houses in the students</w:t>
          </w:r>
          <w:r w:rsidRPr="00F83E62">
            <w:rPr>
              <w:rFonts w:ascii="Calibri" w:eastAsia="ProximaNova-Light" w:hAnsi="Calibri" w:cs="Calibri" w:hint="eastAsia"/>
              <w:spacing w:val="0"/>
              <w:szCs w:val="20"/>
            </w:rPr>
            <w:t>’</w:t>
          </w:r>
          <w:r w:rsidRPr="00F83E62">
            <w:rPr>
              <w:rFonts w:ascii="Calibri" w:eastAsia="ProximaNova-Light" w:hAnsi="Calibri" w:cs="Calibri"/>
              <w:spacing w:val="0"/>
              <w:szCs w:val="20"/>
            </w:rPr>
            <w:t xml:space="preserve"> town or country. Write their</w:t>
          </w:r>
          <w:r>
            <w:rPr>
              <w:rFonts w:ascii="Calibri" w:eastAsia="ProximaNova-Light" w:hAnsi="Calibri" w:cs="Calibri"/>
              <w:szCs w:val="20"/>
            </w:rPr>
            <w:t xml:space="preserve"> </w:t>
          </w:r>
          <w:r w:rsidRPr="00F83E62">
            <w:rPr>
              <w:rFonts w:ascii="Calibri" w:eastAsia="ProximaNova-Light" w:hAnsi="Calibri" w:cs="Calibri"/>
              <w:spacing w:val="0"/>
              <w:szCs w:val="20"/>
            </w:rPr>
            <w:t>ideas on the board. Students continue the discussion in</w:t>
          </w:r>
          <w:r>
            <w:rPr>
              <w:rFonts w:ascii="Calibri" w:eastAsia="ProximaNova-Light" w:hAnsi="Calibri" w:cs="Calibri"/>
              <w:szCs w:val="20"/>
            </w:rPr>
            <w:t xml:space="preserve"> </w:t>
          </w:r>
          <w:r w:rsidRPr="00F83E62">
            <w:rPr>
              <w:rFonts w:ascii="Calibri" w:eastAsia="ProximaNova-Light" w:hAnsi="Calibri" w:cs="Calibri"/>
              <w:spacing w:val="0"/>
              <w:szCs w:val="20"/>
            </w:rPr>
            <w:t>small groups.</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1D62B8" w:rsidP="001D62B8">
          <w:pPr>
            <w:pStyle w:val="641656FA45CD453587AF3DE0D8963898"/>
          </w:pPr>
          <w:r w:rsidRPr="0016357B">
            <w:rPr>
              <w:rFonts w:asciiTheme="minorHAnsi" w:hAnsiTheme="minorHAnsi" w:cstheme="minorHAnsi"/>
              <w:b/>
              <w:bCs/>
              <w:color w:val="FFFFFF" w:themeColor="background1"/>
              <w:spacing w:val="0"/>
              <w:sz w:val="36"/>
              <w:szCs w:val="36"/>
              <w:shd w:val="clear" w:color="auto" w:fill="E2BDCA"/>
            </w:rP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1D62B8" w:rsidP="001D62B8">
          <w:pPr>
            <w:pStyle w:val="A8C51F92907F4396A84AF2A980834452"/>
          </w:pPr>
          <w:r w:rsidRPr="00F83E62">
            <w:rPr>
              <w:rFonts w:ascii="Calibri" w:eastAsia="ProximaNova-Light" w:hAnsi="Calibri" w:cs="Calibri"/>
              <w:color w:val="000000"/>
              <w:sz w:val="24"/>
              <w:szCs w:val="20"/>
            </w:rPr>
            <w:t>Go over the directions with the class. Ask different</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students to describe a room in their house and the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things in it. Then ask students to think about their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favorite room. Call on volunteers to describe their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favorite room and to explain why.</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Draw students</w:t>
          </w:r>
          <w:r w:rsidRPr="00F83E62">
            <w:rPr>
              <w:rFonts w:ascii="Calibri" w:eastAsia="ProximaNova-Light" w:hAnsi="Calibri" w:cs="Calibri" w:hint="eastAsia"/>
              <w:color w:val="000000"/>
              <w:sz w:val="24"/>
              <w:szCs w:val="20"/>
            </w:rPr>
            <w:t>’</w:t>
          </w:r>
          <w:r w:rsidRPr="00F83E62">
            <w:rPr>
              <w:rFonts w:ascii="Calibri" w:eastAsia="ProximaNova-Light" w:hAnsi="Calibri" w:cs="Calibri"/>
              <w:color w:val="000000"/>
              <w:sz w:val="24"/>
              <w:szCs w:val="20"/>
            </w:rPr>
            <w:t xml:space="preserve"> attention to the chart. Tell them that later</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they will use their notes to write about their home.</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Have students complete the chart individually. As they</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are working, go around the room and offer help as</w:t>
          </w:r>
          <w:r>
            <w:rPr>
              <w:rFonts w:ascii="Calibri" w:eastAsia="ProximaNova-Light" w:hAnsi="Calibri" w:cs="Calibri"/>
              <w:color w:val="000000"/>
              <w:sz w:val="24"/>
              <w:szCs w:val="20"/>
            </w:rPr>
            <w:t xml:space="preserve"> </w:t>
          </w:r>
          <w:r w:rsidRPr="00F83E62">
            <w:rPr>
              <w:rFonts w:ascii="Calibri" w:eastAsia="ProximaNova-Light" w:hAnsi="Calibri" w:cs="Calibri"/>
              <w:color w:val="000000"/>
              <w:sz w:val="24"/>
              <w:szCs w:val="20"/>
            </w:rPr>
            <w:t>needed.</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1D62B8" w:rsidP="001D62B8">
          <w:pPr>
            <w:pStyle w:val="F118AC57FF5C4ED4A3754546970870EC"/>
          </w:pPr>
          <w:r>
            <w:rPr>
              <w:rFonts w:ascii="Calibri" w:hAnsi="Calibri" w:cs="Calibri"/>
              <w:spacing w:val="0"/>
              <w:szCs w:val="24"/>
            </w:rPr>
            <w:t>Description   connect   comma   and   but</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1D62B8" w:rsidP="001D62B8">
          <w:pPr>
            <w:pStyle w:val="0C27BBCB9B38476EABC8992B75F1F1EC"/>
          </w:pPr>
          <w:r w:rsidRPr="00BA27E7">
            <w:rPr>
              <w:rFonts w:ascii="Calibri" w:hAnsi="Calibri" w:cs="Calibri"/>
              <w:spacing w:val="0"/>
            </w:rPr>
            <w:t>Knowledge  -  Application  -  Analysis  -  Concentration  -  Organization</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1D62B8" w:rsidP="001D62B8">
          <w:pPr>
            <w:pStyle w:val="54F6DD70D5424F718971C1A4D355FB44"/>
          </w:pPr>
          <w:r w:rsidRPr="004709FB">
            <w:rPr>
              <w:rFonts w:ascii="Calibri" w:eastAsia="ProximaNova-Light" w:hAnsi="Calibri" w:cs="Calibri"/>
              <w:color w:val="000000"/>
              <w:spacing w:val="0"/>
              <w:szCs w:val="20"/>
            </w:rPr>
            <w:t>Have students work in groups to talk about and design</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a group dream house. Tell them to draw a diagram like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those at the top of page 51 to show the rooms in the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house.</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Have each student write his or her own paragraph</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about a dream home to submit.</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Have students hang their dream houses on the wall.</w:t>
          </w:r>
          <w:r>
            <w:rPr>
              <w:rFonts w:ascii="Calibri" w:eastAsia="ProximaNova-Light" w:hAnsi="Calibri" w:cs="Calibri"/>
              <w:color w:val="000000"/>
              <w:szCs w:val="20"/>
            </w:rPr>
            <w:t xml:space="preserve"> </w:t>
          </w:r>
          <w:r w:rsidRPr="004709FB">
            <w:rPr>
              <w:rFonts w:ascii="Calibri" w:eastAsia="ProximaNova-Light" w:hAnsi="Calibri" w:cs="Calibri"/>
              <w:color w:val="000000"/>
              <w:spacing w:val="0"/>
              <w:szCs w:val="20"/>
            </w:rPr>
            <w:t>Which dream home does the class like best?</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1D62B8" w:rsidP="001D62B8">
          <w:pPr>
            <w:pStyle w:val="C0B5D8D7B8DC44838ACA8A91C459AE11"/>
          </w:pPr>
          <w:r w:rsidRPr="0016357B">
            <w:rPr>
              <w:rFonts w:asciiTheme="minorHAnsi" w:hAnsiTheme="minorHAnsi" w:cstheme="minorHAnsi"/>
              <w:b/>
              <w:bCs/>
              <w:color w:val="FFFFFF" w:themeColor="background1"/>
              <w:spacing w:val="0"/>
              <w:sz w:val="36"/>
              <w:szCs w:val="36"/>
              <w:shd w:val="clear" w:color="auto" w:fill="E2BDCA"/>
            </w:rP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1D62B8" w:rsidP="001D62B8">
          <w:pPr>
            <w:pStyle w:val="27B02BAA75F4451F9EC44A033954C2BB"/>
          </w:pPr>
          <w:r w:rsidRPr="004709FB">
            <w:rPr>
              <w:rFonts w:ascii="Calibri" w:eastAsia="ProximaNova-Light" w:hAnsi="Calibri" w:cs="Calibri"/>
              <w:sz w:val="24"/>
              <w:szCs w:val="24"/>
            </w:rPr>
            <w:t>Review the information in the chart about the conjunctions and and but with the class. Have students read aloud the examples. Ask students to find examples with and and but in the paragraph on page 54. Explain that the conjunction or shows a choice between two things. Illustrate examples using or with the class. For example, ask: Do you write with a pencil or a pen? Is basketball a sport or a game? Are you tall or short?</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1D62B8" w:rsidP="001D62B8">
          <w:pPr>
            <w:pStyle w:val="867A2B5F45744171A631ACC2C862E056"/>
          </w:pPr>
          <w:r w:rsidRPr="004709FB">
            <w:rPr>
              <w:rFonts w:ascii="Calibri" w:hAnsi="Calibri" w:cs="Calibri"/>
              <w:spacing w:val="0"/>
              <w:szCs w:val="24"/>
            </w:rPr>
            <w:t>Coordinating Conjunctions: and, but, or</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1D62B8" w:rsidP="001D62B8">
          <w:pPr>
            <w:pStyle w:val="4BDCF067DF0E43CF8EDEB4901DD081F3"/>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1D62B8" w:rsidP="001D62B8">
          <w:pPr>
            <w:pStyle w:val="E0EF1C27CC964782BCA43C46C23E88F9"/>
          </w:pPr>
          <w:r w:rsidRPr="004709FB">
            <w:rPr>
              <w:rFonts w:ascii="Calibri" w:hAnsi="Calibri" w:cs="Calibri"/>
              <w:spacing w:val="0"/>
            </w:rPr>
            <w:t>Go over the directions with the class. Model the activity by having a student ask you the question in the example. Then tell the student to secretly choose a kitchen. Ask a question using or, for example: Is the floor green, or is it brown? The student responds and you guess which picture it is. Put students in pairs to take turns asking and answering questions about the kitchens. Go around the room as students are working and offer help as needed.</w:t>
          </w:r>
        </w:p>
      </w:docPartBody>
    </w:docPart>
    <w:docPart>
      <w:docPartPr>
        <w:name w:val="F5B53E2B8AA7445EB1DE21B47BC4773B"/>
        <w:category>
          <w:name w:val="General"/>
          <w:gallery w:val="placeholder"/>
        </w:category>
        <w:types>
          <w:type w:val="bbPlcHdr"/>
        </w:types>
        <w:behaviors>
          <w:behavior w:val="content"/>
        </w:behaviors>
        <w:guid w:val="{7ADB7C1D-D999-47FD-9C23-034A7D3BE331}"/>
      </w:docPartPr>
      <w:docPartBody>
        <w:p w:rsidR="007F452E" w:rsidRDefault="001D62B8" w:rsidP="001D62B8">
          <w:pPr>
            <w:pStyle w:val="F5B53E2B8AA7445EB1DE21B47BC4773B"/>
          </w:pPr>
          <w:r w:rsidRPr="00E626D2">
            <w:rPr>
              <w:noProof/>
            </w:rPr>
            <w:drawing>
              <wp:inline distT="0" distB="0" distL="0" distR="0" wp14:anchorId="7BD70445" wp14:editId="02CBC521">
                <wp:extent cx="304800" cy="304800"/>
                <wp:effectExtent l="0" t="0" r="0" b="0"/>
                <wp:docPr id="2078880205"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E56326B" wp14:editId="2BD90BE4">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0A9EC37" wp14:editId="51D7D145">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E94BD0FD3EF48F2B59E8DA598C512B6"/>
        <w:category>
          <w:name w:val="General"/>
          <w:gallery w:val="placeholder"/>
        </w:category>
        <w:types>
          <w:type w:val="bbPlcHdr"/>
        </w:types>
        <w:behaviors>
          <w:behavior w:val="content"/>
        </w:behaviors>
        <w:guid w:val="{0DACB20C-0C51-45BB-B23C-6F72A6E32C18}"/>
      </w:docPartPr>
      <w:docPartBody>
        <w:p w:rsidR="007F452E" w:rsidRDefault="001D62B8" w:rsidP="001D62B8">
          <w:pPr>
            <w:pStyle w:val="0E94BD0FD3EF48F2B59E8DA598C512B6"/>
          </w:pPr>
          <w:r w:rsidRPr="00E626D2">
            <w:rPr>
              <w:noProof/>
            </w:rPr>
            <w:drawing>
              <wp:inline distT="0" distB="0" distL="0" distR="0" wp14:anchorId="2A2A8892" wp14:editId="3CC62461">
                <wp:extent cx="304800" cy="304800"/>
                <wp:effectExtent l="0" t="0" r="0" b="0"/>
                <wp:docPr id="1324001032" name="Picture 1"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86E77D4" wp14:editId="60F7CAA4">
                <wp:extent cx="304800" cy="304800"/>
                <wp:effectExtent l="0" t="0" r="0" b="0"/>
                <wp:docPr id="1105660876" name="Picture 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D25F27C" wp14:editId="53D45104">
                <wp:extent cx="304800" cy="304800"/>
                <wp:effectExtent l="0" t="0" r="0" b="0"/>
                <wp:docPr id="1035325547" name="Picture 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00C4FE8FADB4AFCA6F09C40BD1A5D17"/>
        <w:category>
          <w:name w:val="General"/>
          <w:gallery w:val="placeholder"/>
        </w:category>
        <w:types>
          <w:type w:val="bbPlcHdr"/>
        </w:types>
        <w:behaviors>
          <w:behavior w:val="content"/>
        </w:behaviors>
        <w:guid w:val="{D2272491-4B24-45D2-8E75-E6C78BDF0C26}"/>
      </w:docPartPr>
      <w:docPartBody>
        <w:p w:rsidR="007F452E" w:rsidRDefault="001D62B8" w:rsidP="001D62B8">
          <w:pPr>
            <w:pStyle w:val="600C4FE8FADB4AFCA6F09C40BD1A5D17"/>
          </w:pPr>
          <w:r w:rsidRPr="00E626D2">
            <w:rPr>
              <w:noProof/>
            </w:rPr>
            <w:drawing>
              <wp:inline distT="0" distB="0" distL="0" distR="0" wp14:anchorId="566950FE" wp14:editId="2154F971">
                <wp:extent cx="304800" cy="304800"/>
                <wp:effectExtent l="0" t="0" r="0" b="0"/>
                <wp:docPr id="2093374692" name="Picture 4"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3F21D5F" wp14:editId="0A5D9DA2">
                <wp:extent cx="304800" cy="304800"/>
                <wp:effectExtent l="0" t="0" r="0" b="0"/>
                <wp:docPr id="1988512176" name="Picture 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474F457" wp14:editId="55CE990D">
                <wp:extent cx="304800" cy="304800"/>
                <wp:effectExtent l="0" t="0" r="0" b="0"/>
                <wp:docPr id="1198033110" name="Picture 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4CDDDD825474420B4778A93A2FD590C"/>
        <w:category>
          <w:name w:val="General"/>
          <w:gallery w:val="placeholder"/>
        </w:category>
        <w:types>
          <w:type w:val="bbPlcHdr"/>
        </w:types>
        <w:behaviors>
          <w:behavior w:val="content"/>
        </w:behaviors>
        <w:guid w:val="{4FA33E17-AA5F-4AE3-A72E-8AFB9624A2E5}"/>
      </w:docPartPr>
      <w:docPartBody>
        <w:p w:rsidR="007F452E" w:rsidRDefault="001D62B8" w:rsidP="001D62B8">
          <w:pPr>
            <w:pStyle w:val="D4CDDDD825474420B4778A93A2FD590C"/>
          </w:pPr>
          <w:r w:rsidRPr="00E626D2">
            <w:rPr>
              <w:noProof/>
            </w:rPr>
            <w:drawing>
              <wp:inline distT="0" distB="0" distL="0" distR="0" wp14:anchorId="4231C9C6" wp14:editId="0B168826">
                <wp:extent cx="304800" cy="304800"/>
                <wp:effectExtent l="0" t="0" r="0" b="0"/>
                <wp:docPr id="2072139530" name="Picture 7"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A71DDC3" wp14:editId="7D55785F">
                <wp:extent cx="304800" cy="304800"/>
                <wp:effectExtent l="0" t="0" r="0" b="0"/>
                <wp:docPr id="1684414815" name="Picture 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F7E280" wp14:editId="0AB92A6F">
                <wp:extent cx="304800" cy="304800"/>
                <wp:effectExtent l="0" t="0" r="0" b="0"/>
                <wp:docPr id="130165377" name="Picture 9">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C2DE54A14C944E2681A245DE8B94EBB1"/>
        <w:category>
          <w:name w:val="General"/>
          <w:gallery w:val="placeholder"/>
        </w:category>
        <w:types>
          <w:type w:val="bbPlcHdr"/>
        </w:types>
        <w:behaviors>
          <w:behavior w:val="content"/>
        </w:behaviors>
        <w:guid w:val="{AE081177-4698-4FCD-A4D2-43371BF63830}"/>
      </w:docPartPr>
      <w:docPartBody>
        <w:p w:rsidR="007F452E" w:rsidRDefault="001D62B8" w:rsidP="001D62B8">
          <w:pPr>
            <w:pStyle w:val="C2DE54A14C944E2681A245DE8B94EBB1"/>
          </w:pPr>
          <w:r w:rsidRPr="00E626D2">
            <w:rPr>
              <w:noProof/>
            </w:rPr>
            <w:drawing>
              <wp:inline distT="0" distB="0" distL="0" distR="0" wp14:anchorId="7273BD3A" wp14:editId="5D2F5F5E">
                <wp:extent cx="304800" cy="304800"/>
                <wp:effectExtent l="0" t="0" r="0" b="0"/>
                <wp:docPr id="1785257249" name="Picture 10"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D6A7861" wp14:editId="78991C44">
                <wp:extent cx="304800" cy="304800"/>
                <wp:effectExtent l="0" t="0" r="0" b="0"/>
                <wp:docPr id="256191683" name="Picture 1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4DE66CC" wp14:editId="031A70F6">
                <wp:extent cx="304800" cy="304800"/>
                <wp:effectExtent l="0" t="0" r="0" b="0"/>
                <wp:docPr id="1474028219" name="Picture 12">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069D2A6800C44CF88FFF628590CAC09"/>
        <w:category>
          <w:name w:val="General"/>
          <w:gallery w:val="placeholder"/>
        </w:category>
        <w:types>
          <w:type w:val="bbPlcHdr"/>
        </w:types>
        <w:behaviors>
          <w:behavior w:val="content"/>
        </w:behaviors>
        <w:guid w:val="{DFB63865-21D4-4950-9686-86191B6570BC}"/>
      </w:docPartPr>
      <w:docPartBody>
        <w:p w:rsidR="007F452E" w:rsidRDefault="001D62B8" w:rsidP="001D62B8">
          <w:pPr>
            <w:pStyle w:val="F069D2A6800C44CF88FFF628590CAC09"/>
          </w:pPr>
          <w:r w:rsidRPr="00E626D2">
            <w:rPr>
              <w:noProof/>
            </w:rPr>
            <w:drawing>
              <wp:inline distT="0" distB="0" distL="0" distR="0" wp14:anchorId="6AAC7FE3" wp14:editId="76B32857">
                <wp:extent cx="304800" cy="304800"/>
                <wp:effectExtent l="0" t="0" r="0" b="0"/>
                <wp:docPr id="1480703812" name="Picture 13"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521F7BA1" wp14:editId="1CD6AA3B">
                <wp:extent cx="304800" cy="304800"/>
                <wp:effectExtent l="0" t="0" r="0" b="0"/>
                <wp:docPr id="325289581" name="Picture 1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4D4BA2" wp14:editId="1A5B7A84">
                <wp:extent cx="304800" cy="304800"/>
                <wp:effectExtent l="0" t="0" r="0" b="0"/>
                <wp:docPr id="768894290" name="Picture 1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4FC4184D7E454091BDF7808FDED58B"/>
        <w:category>
          <w:name w:val="General"/>
          <w:gallery w:val="placeholder"/>
        </w:category>
        <w:types>
          <w:type w:val="bbPlcHdr"/>
        </w:types>
        <w:behaviors>
          <w:behavior w:val="content"/>
        </w:behaviors>
        <w:guid w:val="{E02C5C8E-5A17-4E8E-A194-B5E1BF84CF17}"/>
      </w:docPartPr>
      <w:docPartBody>
        <w:p w:rsidR="007F452E" w:rsidRDefault="001D62B8" w:rsidP="001D62B8">
          <w:pPr>
            <w:pStyle w:val="D14FC4184D7E454091BDF7808FDED58B"/>
          </w:pPr>
          <w:r w:rsidRPr="00E626D2">
            <w:rPr>
              <w:noProof/>
            </w:rPr>
            <w:drawing>
              <wp:inline distT="0" distB="0" distL="0" distR="0" wp14:anchorId="518F3450" wp14:editId="7DD6B0B5">
                <wp:extent cx="304800" cy="304800"/>
                <wp:effectExtent l="0" t="0" r="0" b="0"/>
                <wp:docPr id="1485136568" name="Picture 16" descr="SELP-Saudi English Less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880205" name="Picture 4" descr="SELP-Saudi English Lesson Plan"/>
                        <pic:cNvPicPr/>
                      </pic:nvPicPr>
                      <pic:blipFill>
                        <a:blip r:embed="rId4">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046132E" wp14:editId="0B5A9645">
                <wp:extent cx="304800" cy="304800"/>
                <wp:effectExtent l="0" t="0" r="0" b="0"/>
                <wp:docPr id="2077821113" name="Picture 17">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D437E47" wp14:editId="11503FE4">
                <wp:extent cx="304800" cy="304800"/>
                <wp:effectExtent l="0" t="0" r="0" b="0"/>
                <wp:docPr id="31261458" name="Picture 1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ProximaNova-BoldIt">
    <w:altName w:val="Yu Gothic"/>
    <w:panose1 w:val="00000000000000000000"/>
    <w:charset w:val="80"/>
    <w:family w:val="swiss"/>
    <w:notTrueType/>
    <w:pitch w:val="default"/>
    <w:sig w:usb0="00000001" w:usb1="08070000" w:usb2="00000010" w:usb3="00000000" w:csb0="00020000" w:csb1="00000000"/>
  </w:font>
  <w:font w:name="ProximaNova-Bold">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85BEE"/>
    <w:rsid w:val="000F1F79"/>
    <w:rsid w:val="00100DFE"/>
    <w:rsid w:val="00106DB6"/>
    <w:rsid w:val="001A6AAB"/>
    <w:rsid w:val="001D62B8"/>
    <w:rsid w:val="002966C9"/>
    <w:rsid w:val="003E6B80"/>
    <w:rsid w:val="00477D1B"/>
    <w:rsid w:val="00555870"/>
    <w:rsid w:val="005659EA"/>
    <w:rsid w:val="00575E0A"/>
    <w:rsid w:val="006168B8"/>
    <w:rsid w:val="0068572F"/>
    <w:rsid w:val="007665BD"/>
    <w:rsid w:val="007F452E"/>
    <w:rsid w:val="00864827"/>
    <w:rsid w:val="0089423A"/>
    <w:rsid w:val="008A5C47"/>
    <w:rsid w:val="00A30992"/>
    <w:rsid w:val="00C065CA"/>
    <w:rsid w:val="00CB010A"/>
    <w:rsid w:val="00CE37C0"/>
    <w:rsid w:val="00D4250B"/>
    <w:rsid w:val="00E21DDA"/>
    <w:rsid w:val="00E23F23"/>
    <w:rsid w:val="00E6245D"/>
    <w:rsid w:val="00F41560"/>
    <w:rsid w:val="00F77BA1"/>
    <w:rsid w:val="00F94978"/>
    <w:rsid w:val="00FA206C"/>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62B8"/>
    <w:rPr>
      <w:color w:val="808080"/>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3">
    <w:name w:val="692449E830354268A60483780925CCEC3"/>
    <w:rsid w:val="00F77BA1"/>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77BA1"/>
    <w:rPr>
      <w:rFonts w:eastAsiaTheme="minorHAnsi"/>
    </w:rPr>
  </w:style>
  <w:style w:type="paragraph" w:customStyle="1" w:styleId="9BECB32B76A44E98869F45AA374683ED3">
    <w:name w:val="9BECB32B76A44E98869F45AA374683ED3"/>
    <w:rsid w:val="00F77BA1"/>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77BA1"/>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77BA1"/>
    <w:pPr>
      <w:numPr>
        <w:ilvl w:val="1"/>
      </w:numPr>
      <w:jc w:val="right"/>
    </w:pPr>
    <w:rPr>
      <w:rFonts w:asciiTheme="majorHAnsi" w:hAnsiTheme="majorHAnsi"/>
      <w:spacing w:val="15"/>
      <w:sz w:val="24"/>
    </w:rPr>
  </w:style>
  <w:style w:type="paragraph" w:customStyle="1" w:styleId="F5B53E2B8AA7445EB1DE21B47BC4773B3">
    <w:name w:val="F5B53E2B8AA7445EB1DE21B47BC4773B3"/>
    <w:rsid w:val="00F77BA1"/>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77BA1"/>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77BA1"/>
    <w:rPr>
      <w:rFonts w:eastAsiaTheme="minorHAnsi"/>
    </w:rPr>
  </w:style>
  <w:style w:type="paragraph" w:customStyle="1" w:styleId="B3B2D575FC3C4128AC0F8564B3761FB93">
    <w:name w:val="B3B2D575FC3C4128AC0F8564B3761FB93"/>
    <w:rsid w:val="00F77BA1"/>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77BA1"/>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77BA1"/>
    <w:pPr>
      <w:numPr>
        <w:ilvl w:val="1"/>
      </w:numPr>
      <w:jc w:val="right"/>
    </w:pPr>
    <w:rPr>
      <w:rFonts w:asciiTheme="majorHAnsi" w:hAnsiTheme="majorHAnsi"/>
      <w:spacing w:val="15"/>
      <w:sz w:val="24"/>
    </w:rPr>
  </w:style>
  <w:style w:type="paragraph" w:customStyle="1" w:styleId="0E94BD0FD3EF48F2B59E8DA598C512B63">
    <w:name w:val="0E94BD0FD3EF48F2B59E8DA598C512B63"/>
    <w:rsid w:val="00F77BA1"/>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77BA1"/>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F77BA1"/>
    <w:rPr>
      <w:rFonts w:eastAsiaTheme="minorHAnsi"/>
    </w:rPr>
  </w:style>
  <w:style w:type="paragraph" w:customStyle="1" w:styleId="DFEF4DB201454A4BAAD5F5BD18A3BCE03">
    <w:name w:val="DFEF4DB201454A4BAAD5F5BD18A3BCE03"/>
    <w:rsid w:val="00F77BA1"/>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77BA1"/>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77BA1"/>
    <w:pPr>
      <w:numPr>
        <w:ilvl w:val="1"/>
      </w:numPr>
      <w:jc w:val="right"/>
    </w:pPr>
    <w:rPr>
      <w:rFonts w:asciiTheme="majorHAnsi" w:hAnsiTheme="majorHAnsi"/>
      <w:spacing w:val="15"/>
      <w:sz w:val="24"/>
    </w:rPr>
  </w:style>
  <w:style w:type="paragraph" w:customStyle="1" w:styleId="600C4FE8FADB4AFCA6F09C40BD1A5D173">
    <w:name w:val="600C4FE8FADB4AFCA6F09C40BD1A5D173"/>
    <w:rsid w:val="00F77BA1"/>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77BA1"/>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77BA1"/>
    <w:rPr>
      <w:rFonts w:eastAsiaTheme="minorHAnsi"/>
    </w:rPr>
  </w:style>
  <w:style w:type="paragraph" w:customStyle="1" w:styleId="03CC33109B7A4DE3A27DF9C1B77EB0973">
    <w:name w:val="03CC33109B7A4DE3A27DF9C1B77EB0973"/>
    <w:rsid w:val="00F77BA1"/>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77BA1"/>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77BA1"/>
    <w:pPr>
      <w:numPr>
        <w:ilvl w:val="1"/>
      </w:numPr>
      <w:jc w:val="right"/>
    </w:pPr>
    <w:rPr>
      <w:rFonts w:asciiTheme="majorHAnsi" w:hAnsiTheme="majorHAnsi"/>
      <w:spacing w:val="15"/>
      <w:sz w:val="24"/>
    </w:rPr>
  </w:style>
  <w:style w:type="paragraph" w:customStyle="1" w:styleId="D4CDDDD825474420B4778A93A2FD590C3">
    <w:name w:val="D4CDDDD825474420B4778A93A2FD590C3"/>
    <w:rsid w:val="00F77BA1"/>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77BA1"/>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77BA1"/>
    <w:rPr>
      <w:rFonts w:eastAsiaTheme="minorHAnsi"/>
    </w:rPr>
  </w:style>
  <w:style w:type="paragraph" w:customStyle="1" w:styleId="C0901794396E4515A8C906758768A9EE3">
    <w:name w:val="C0901794396E4515A8C906758768A9EE3"/>
    <w:rsid w:val="00F77BA1"/>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77BA1"/>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77BA1"/>
    <w:pPr>
      <w:numPr>
        <w:ilvl w:val="1"/>
      </w:numPr>
      <w:jc w:val="right"/>
    </w:pPr>
    <w:rPr>
      <w:rFonts w:asciiTheme="majorHAnsi" w:hAnsiTheme="majorHAnsi"/>
      <w:spacing w:val="15"/>
      <w:sz w:val="24"/>
    </w:rPr>
  </w:style>
  <w:style w:type="paragraph" w:customStyle="1" w:styleId="C2DE54A14C944E2681A245DE8B94EBB13">
    <w:name w:val="C2DE54A14C944E2681A245DE8B94EBB13"/>
    <w:rsid w:val="00F77BA1"/>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77BA1"/>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77BA1"/>
    <w:rPr>
      <w:rFonts w:eastAsiaTheme="minorHAnsi"/>
    </w:rPr>
  </w:style>
  <w:style w:type="paragraph" w:customStyle="1" w:styleId="F118AC57FF5C4ED4A3754546970870EC3">
    <w:name w:val="F118AC57FF5C4ED4A3754546970870EC3"/>
    <w:rsid w:val="00F77BA1"/>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77BA1"/>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77BA1"/>
    <w:pPr>
      <w:numPr>
        <w:ilvl w:val="1"/>
      </w:numPr>
      <w:jc w:val="right"/>
    </w:pPr>
    <w:rPr>
      <w:rFonts w:asciiTheme="majorHAnsi" w:hAnsiTheme="majorHAnsi"/>
      <w:spacing w:val="15"/>
      <w:sz w:val="24"/>
    </w:rPr>
  </w:style>
  <w:style w:type="paragraph" w:customStyle="1" w:styleId="F069D2A6800C44CF88FFF628590CAC093">
    <w:name w:val="F069D2A6800C44CF88FFF628590CAC093"/>
    <w:rsid w:val="00F77BA1"/>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77BA1"/>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77BA1"/>
    <w:rPr>
      <w:rFonts w:eastAsiaTheme="minorHAnsi"/>
    </w:rPr>
  </w:style>
  <w:style w:type="paragraph" w:customStyle="1" w:styleId="867A2B5F45744171A631ACC2C862E0563">
    <w:name w:val="867A2B5F45744171A631ACC2C862E0563"/>
    <w:rsid w:val="00F77BA1"/>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77BA1"/>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77BA1"/>
    <w:pPr>
      <w:numPr>
        <w:ilvl w:val="1"/>
      </w:numPr>
      <w:jc w:val="right"/>
    </w:pPr>
    <w:rPr>
      <w:rFonts w:asciiTheme="majorHAnsi" w:hAnsiTheme="majorHAnsi"/>
      <w:spacing w:val="15"/>
      <w:sz w:val="24"/>
    </w:rPr>
  </w:style>
  <w:style w:type="paragraph" w:customStyle="1" w:styleId="D14FC4184D7E454091BDF7808FDED58B3">
    <w:name w:val="D14FC4184D7E454091BDF7808FDED58B3"/>
    <w:rsid w:val="00F77BA1"/>
    <w:pPr>
      <w:tabs>
        <w:tab w:val="center" w:pos="4320"/>
        <w:tab w:val="right" w:pos="8640"/>
      </w:tabs>
      <w:spacing w:after="0" w:line="240" w:lineRule="auto"/>
    </w:pPr>
    <w:rPr>
      <w:rFonts w:eastAsiaTheme="minorHAnsi"/>
    </w:rPr>
  </w:style>
  <w:style w:type="paragraph" w:customStyle="1" w:styleId="692449E830354268A60483780925CCEC">
    <w:name w:val="692449E830354268A60483780925CCEC"/>
    <w:rsid w:val="001D62B8"/>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D62B8"/>
    <w:rPr>
      <w:rFonts w:eastAsiaTheme="minorHAnsi"/>
    </w:rPr>
  </w:style>
  <w:style w:type="paragraph" w:customStyle="1" w:styleId="9BECB32B76A44E98869F45AA374683ED">
    <w:name w:val="9BECB32B76A44E98869F45AA374683ED"/>
    <w:rsid w:val="001D62B8"/>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D62B8"/>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D62B8"/>
    <w:pPr>
      <w:numPr>
        <w:ilvl w:val="1"/>
      </w:numPr>
      <w:jc w:val="right"/>
    </w:pPr>
    <w:rPr>
      <w:rFonts w:asciiTheme="majorHAnsi" w:hAnsiTheme="majorHAnsi"/>
      <w:spacing w:val="15"/>
      <w:sz w:val="24"/>
    </w:rPr>
  </w:style>
  <w:style w:type="paragraph" w:customStyle="1" w:styleId="F5B53E2B8AA7445EB1DE21B47BC4773B">
    <w:name w:val="F5B53E2B8AA7445EB1DE21B47BC4773B"/>
    <w:rsid w:val="001D62B8"/>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D62B8"/>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D62B8"/>
    <w:rPr>
      <w:rFonts w:eastAsiaTheme="minorHAnsi"/>
    </w:rPr>
  </w:style>
  <w:style w:type="paragraph" w:customStyle="1" w:styleId="B3B2D575FC3C4128AC0F8564B3761FB9">
    <w:name w:val="B3B2D575FC3C4128AC0F8564B3761FB9"/>
    <w:rsid w:val="001D62B8"/>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D62B8"/>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D62B8"/>
    <w:pPr>
      <w:numPr>
        <w:ilvl w:val="1"/>
      </w:numPr>
      <w:jc w:val="right"/>
    </w:pPr>
    <w:rPr>
      <w:rFonts w:asciiTheme="majorHAnsi" w:hAnsiTheme="majorHAnsi"/>
      <w:spacing w:val="15"/>
      <w:sz w:val="24"/>
    </w:rPr>
  </w:style>
  <w:style w:type="paragraph" w:customStyle="1" w:styleId="0E94BD0FD3EF48F2B59E8DA598C512B6">
    <w:name w:val="0E94BD0FD3EF48F2B59E8DA598C512B6"/>
    <w:rsid w:val="001D62B8"/>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D62B8"/>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D62B8"/>
    <w:rPr>
      <w:rFonts w:eastAsiaTheme="minorHAnsi"/>
    </w:rPr>
  </w:style>
  <w:style w:type="paragraph" w:customStyle="1" w:styleId="DFEF4DB201454A4BAAD5F5BD18A3BCE0">
    <w:name w:val="DFEF4DB201454A4BAAD5F5BD18A3BCE0"/>
    <w:rsid w:val="001D62B8"/>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D62B8"/>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D62B8"/>
    <w:pPr>
      <w:numPr>
        <w:ilvl w:val="1"/>
      </w:numPr>
      <w:jc w:val="right"/>
    </w:pPr>
    <w:rPr>
      <w:rFonts w:asciiTheme="majorHAnsi" w:hAnsiTheme="majorHAnsi"/>
      <w:spacing w:val="15"/>
      <w:sz w:val="24"/>
    </w:rPr>
  </w:style>
  <w:style w:type="paragraph" w:customStyle="1" w:styleId="600C4FE8FADB4AFCA6F09C40BD1A5D17">
    <w:name w:val="600C4FE8FADB4AFCA6F09C40BD1A5D17"/>
    <w:rsid w:val="001D62B8"/>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1D62B8"/>
    <w:pPr>
      <w:numPr>
        <w:ilvl w:val="1"/>
      </w:numPr>
      <w:jc w:val="right"/>
    </w:pPr>
    <w:rPr>
      <w:rFonts w:asciiTheme="majorHAnsi" w:hAnsiTheme="majorHAnsi"/>
      <w:spacing w:val="15"/>
      <w:sz w:val="24"/>
    </w:rPr>
  </w:style>
  <w:style w:type="paragraph" w:customStyle="1" w:styleId="BAC7F8A1D6A349DA959F4745B46E0199">
    <w:name w:val="BAC7F8A1D6A349DA959F4745B46E0199"/>
    <w:rsid w:val="001D62B8"/>
    <w:rPr>
      <w:rFonts w:eastAsiaTheme="minorHAnsi"/>
    </w:rPr>
  </w:style>
  <w:style w:type="paragraph" w:customStyle="1" w:styleId="03CC33109B7A4DE3A27DF9C1B77EB097">
    <w:name w:val="03CC33109B7A4DE3A27DF9C1B77EB097"/>
    <w:rsid w:val="001D62B8"/>
    <w:pPr>
      <w:numPr>
        <w:ilvl w:val="1"/>
      </w:numPr>
      <w:jc w:val="right"/>
    </w:pPr>
    <w:rPr>
      <w:rFonts w:asciiTheme="majorHAnsi" w:hAnsiTheme="majorHAnsi"/>
      <w:spacing w:val="15"/>
      <w:sz w:val="24"/>
    </w:rPr>
  </w:style>
  <w:style w:type="paragraph" w:customStyle="1" w:styleId="7B2B44A507C64C7A83C5ABE3D1849F72">
    <w:name w:val="7B2B44A507C64C7A83C5ABE3D1849F72"/>
    <w:rsid w:val="001D62B8"/>
    <w:pPr>
      <w:numPr>
        <w:ilvl w:val="1"/>
      </w:numPr>
      <w:jc w:val="right"/>
    </w:pPr>
    <w:rPr>
      <w:rFonts w:asciiTheme="majorHAnsi" w:hAnsiTheme="majorHAnsi"/>
      <w:spacing w:val="15"/>
      <w:sz w:val="24"/>
    </w:rPr>
  </w:style>
  <w:style w:type="paragraph" w:customStyle="1" w:styleId="5D46AC653B194DB08B0E60D2DDB82C84">
    <w:name w:val="5D46AC653B194DB08B0E60D2DDB82C84"/>
    <w:rsid w:val="001D62B8"/>
    <w:pPr>
      <w:numPr>
        <w:ilvl w:val="1"/>
      </w:numPr>
      <w:jc w:val="right"/>
    </w:pPr>
    <w:rPr>
      <w:rFonts w:asciiTheme="majorHAnsi" w:hAnsiTheme="majorHAnsi"/>
      <w:spacing w:val="15"/>
      <w:sz w:val="24"/>
    </w:rPr>
  </w:style>
  <w:style w:type="paragraph" w:customStyle="1" w:styleId="D4CDDDD825474420B4778A93A2FD590C">
    <w:name w:val="D4CDDDD825474420B4778A93A2FD590C"/>
    <w:rsid w:val="001D62B8"/>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D62B8"/>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D62B8"/>
    <w:rPr>
      <w:rFonts w:eastAsiaTheme="minorHAnsi"/>
    </w:rPr>
  </w:style>
  <w:style w:type="paragraph" w:customStyle="1" w:styleId="C0901794396E4515A8C906758768A9EE">
    <w:name w:val="C0901794396E4515A8C906758768A9EE"/>
    <w:rsid w:val="001D62B8"/>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D62B8"/>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D62B8"/>
    <w:pPr>
      <w:numPr>
        <w:ilvl w:val="1"/>
      </w:numPr>
      <w:jc w:val="right"/>
    </w:pPr>
    <w:rPr>
      <w:rFonts w:asciiTheme="majorHAnsi" w:hAnsiTheme="majorHAnsi"/>
      <w:spacing w:val="15"/>
      <w:sz w:val="24"/>
    </w:rPr>
  </w:style>
  <w:style w:type="paragraph" w:customStyle="1" w:styleId="C2DE54A14C944E2681A245DE8B94EBB1">
    <w:name w:val="C2DE54A14C944E2681A245DE8B94EBB1"/>
    <w:rsid w:val="001D62B8"/>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1D62B8"/>
    <w:pPr>
      <w:numPr>
        <w:ilvl w:val="1"/>
      </w:numPr>
      <w:jc w:val="right"/>
    </w:pPr>
    <w:rPr>
      <w:rFonts w:asciiTheme="majorHAnsi" w:hAnsiTheme="majorHAnsi"/>
      <w:spacing w:val="15"/>
      <w:sz w:val="24"/>
    </w:rPr>
  </w:style>
  <w:style w:type="paragraph" w:customStyle="1" w:styleId="A8C51F92907F4396A84AF2A980834452">
    <w:name w:val="A8C51F92907F4396A84AF2A980834452"/>
    <w:rsid w:val="001D62B8"/>
    <w:rPr>
      <w:rFonts w:eastAsiaTheme="minorHAnsi"/>
    </w:rPr>
  </w:style>
  <w:style w:type="paragraph" w:customStyle="1" w:styleId="F118AC57FF5C4ED4A3754546970870EC">
    <w:name w:val="F118AC57FF5C4ED4A3754546970870EC"/>
    <w:rsid w:val="001D62B8"/>
    <w:pPr>
      <w:numPr>
        <w:ilvl w:val="1"/>
      </w:numPr>
      <w:jc w:val="right"/>
    </w:pPr>
    <w:rPr>
      <w:rFonts w:asciiTheme="majorHAnsi" w:hAnsiTheme="majorHAnsi"/>
      <w:spacing w:val="15"/>
      <w:sz w:val="24"/>
    </w:rPr>
  </w:style>
  <w:style w:type="paragraph" w:customStyle="1" w:styleId="0C27BBCB9B38476EABC8992B75F1F1EC">
    <w:name w:val="0C27BBCB9B38476EABC8992B75F1F1EC"/>
    <w:rsid w:val="001D62B8"/>
    <w:pPr>
      <w:numPr>
        <w:ilvl w:val="1"/>
      </w:numPr>
      <w:jc w:val="right"/>
    </w:pPr>
    <w:rPr>
      <w:rFonts w:asciiTheme="majorHAnsi" w:hAnsiTheme="majorHAnsi"/>
      <w:spacing w:val="15"/>
      <w:sz w:val="24"/>
    </w:rPr>
  </w:style>
  <w:style w:type="paragraph" w:customStyle="1" w:styleId="54F6DD70D5424F718971C1A4D355FB44">
    <w:name w:val="54F6DD70D5424F718971C1A4D355FB44"/>
    <w:rsid w:val="001D62B8"/>
    <w:pPr>
      <w:numPr>
        <w:ilvl w:val="1"/>
      </w:numPr>
      <w:jc w:val="right"/>
    </w:pPr>
    <w:rPr>
      <w:rFonts w:asciiTheme="majorHAnsi" w:hAnsiTheme="majorHAnsi"/>
      <w:spacing w:val="15"/>
      <w:sz w:val="24"/>
    </w:rPr>
  </w:style>
  <w:style w:type="paragraph" w:customStyle="1" w:styleId="F069D2A6800C44CF88FFF628590CAC09">
    <w:name w:val="F069D2A6800C44CF88FFF628590CAC09"/>
    <w:rsid w:val="001D62B8"/>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1D62B8"/>
    <w:pPr>
      <w:numPr>
        <w:ilvl w:val="1"/>
      </w:numPr>
      <w:jc w:val="right"/>
    </w:pPr>
    <w:rPr>
      <w:rFonts w:asciiTheme="majorHAnsi" w:hAnsiTheme="majorHAnsi"/>
      <w:spacing w:val="15"/>
      <w:sz w:val="24"/>
    </w:rPr>
  </w:style>
  <w:style w:type="paragraph" w:customStyle="1" w:styleId="27B02BAA75F4451F9EC44A033954C2BB">
    <w:name w:val="27B02BAA75F4451F9EC44A033954C2BB"/>
    <w:rsid w:val="001D62B8"/>
    <w:rPr>
      <w:rFonts w:eastAsiaTheme="minorHAnsi"/>
    </w:rPr>
  </w:style>
  <w:style w:type="paragraph" w:customStyle="1" w:styleId="867A2B5F45744171A631ACC2C862E056">
    <w:name w:val="867A2B5F45744171A631ACC2C862E056"/>
    <w:rsid w:val="001D62B8"/>
    <w:pPr>
      <w:numPr>
        <w:ilvl w:val="1"/>
      </w:numPr>
      <w:jc w:val="right"/>
    </w:pPr>
    <w:rPr>
      <w:rFonts w:asciiTheme="majorHAnsi" w:hAnsiTheme="majorHAnsi"/>
      <w:spacing w:val="15"/>
      <w:sz w:val="24"/>
    </w:rPr>
  </w:style>
  <w:style w:type="paragraph" w:customStyle="1" w:styleId="4BDCF067DF0E43CF8EDEB4901DD081F3">
    <w:name w:val="4BDCF067DF0E43CF8EDEB4901DD081F3"/>
    <w:rsid w:val="001D62B8"/>
    <w:pPr>
      <w:numPr>
        <w:ilvl w:val="1"/>
      </w:numPr>
      <w:jc w:val="right"/>
    </w:pPr>
    <w:rPr>
      <w:rFonts w:asciiTheme="majorHAnsi" w:hAnsiTheme="majorHAnsi"/>
      <w:spacing w:val="15"/>
      <w:sz w:val="24"/>
    </w:rPr>
  </w:style>
  <w:style w:type="paragraph" w:customStyle="1" w:styleId="E0EF1C27CC964782BCA43C46C23E88F9">
    <w:name w:val="E0EF1C27CC964782BCA43C46C23E88F9"/>
    <w:rsid w:val="001D62B8"/>
    <w:pPr>
      <w:numPr>
        <w:ilvl w:val="1"/>
      </w:numPr>
      <w:jc w:val="right"/>
    </w:pPr>
    <w:rPr>
      <w:rFonts w:asciiTheme="majorHAnsi" w:hAnsiTheme="majorHAnsi"/>
      <w:spacing w:val="15"/>
      <w:sz w:val="24"/>
    </w:rPr>
  </w:style>
  <w:style w:type="paragraph" w:customStyle="1" w:styleId="D14FC4184D7E454091BDF7808FDED58B">
    <w:name w:val="D14FC4184D7E454091BDF7808FDED58B"/>
    <w:rsid w:val="001D62B8"/>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SG1.1 Unit 1 Lesson Plan-SELP</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SG1.2 Unit 6 Lesson Plan-SELP</dc:title>
  <dc:subject/>
  <dc:creator>SELP-Saudi English Lesson Plan</dc:creator>
  <cp:keywords/>
  <dc:description/>
  <cp:lastModifiedBy>SELP-Saudi English Lesson Plan</cp:lastModifiedBy>
  <cp:revision>40</cp:revision>
  <cp:lastPrinted>2022-12-09T11:42:00Z</cp:lastPrinted>
  <dcterms:created xsi:type="dcterms:W3CDTF">2022-12-08T22:53:00Z</dcterms:created>
  <dcterms:modified xsi:type="dcterms:W3CDTF">2023-10-22T16:01:00Z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