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0" w:rsidRPr="00E846AB" w:rsidRDefault="000876D0" w:rsidP="000876D0">
      <w:pPr>
        <w:rPr>
          <w:sz w:val="2"/>
          <w:szCs w:val="2"/>
          <w:rtl/>
          <w:lang w:bidi="ar-EG"/>
        </w:rPr>
      </w:pP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0876D0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0876D0" w:rsidRPr="00986093" w:rsidRDefault="000F60E5" w:rsidP="000F60E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6D0" w:rsidRPr="00AE2A60" w:rsidRDefault="00AE2A60" w:rsidP="000876D0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الثامنة: مفهوم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0876D0" w:rsidRPr="00986093" w:rsidRDefault="000876D0" w:rsidP="000876D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76D0" w:rsidRPr="00AE2A60" w:rsidRDefault="00AE2A60" w:rsidP="000876D0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ماهيّة الحق</w:t>
            </w:r>
          </w:p>
        </w:tc>
      </w:tr>
    </w:tbl>
    <w:p w:rsidR="000876D0" w:rsidRPr="00967EA3" w:rsidRDefault="008101FB" w:rsidP="0008111C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ماهيّة الحق في اللغة</w:t>
      </w:r>
      <w:r w:rsidR="000876D0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0876D0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0876D0" w:rsidRPr="00767C66" w:rsidRDefault="000876D0" w:rsidP="000876D0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0876D0" w:rsidRPr="00967EA3" w:rsidRDefault="003B4D1C" w:rsidP="00640DF3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ع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دد 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عناصر الحق</w:t>
      </w:r>
      <w:r w:rsidR="000876D0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0876D0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876D0" w:rsidRDefault="000876D0" w:rsidP="000876D0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876D0" w:rsidRDefault="000876D0" w:rsidP="000876D0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0876D0" w:rsidRPr="00C45725" w:rsidRDefault="000876D0" w:rsidP="000876D0">
      <w:pPr>
        <w:rPr>
          <w:sz w:val="2"/>
          <w:szCs w:val="2"/>
          <w:rtl/>
        </w:rPr>
      </w:pPr>
    </w:p>
    <w:p w:rsidR="000876D0" w:rsidRPr="00E846AB" w:rsidRDefault="000876D0" w:rsidP="000876D0">
      <w:pPr>
        <w:rPr>
          <w:sz w:val="2"/>
          <w:szCs w:val="2"/>
          <w:rtl/>
        </w:rPr>
      </w:pPr>
    </w:p>
    <w:p w:rsidR="000F60E5" w:rsidRDefault="00836AA5" w:rsidP="001E14F2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0F60E5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0F60E5" w:rsidRPr="00986093" w:rsidRDefault="000F60E5" w:rsidP="00D24A5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0E5" w:rsidRPr="00AE2A60" w:rsidRDefault="00AE2A60" w:rsidP="00D24A5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الثامنة: مفهوم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0F60E5" w:rsidRPr="00986093" w:rsidRDefault="000F60E5" w:rsidP="00D24A5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60E5" w:rsidRPr="00AE2A60" w:rsidRDefault="00AE2A60" w:rsidP="00D24A5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معنى الحق في القرآن والسنة</w:t>
            </w:r>
          </w:p>
        </w:tc>
      </w:tr>
    </w:tbl>
    <w:p w:rsidR="000F60E5" w:rsidRPr="00967EA3" w:rsidRDefault="008101FB" w:rsidP="000F60E5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معنى الحق في القرآن الكريم</w:t>
      </w:r>
      <w:r w:rsidR="000F60E5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0F60E5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0F60E5" w:rsidRPr="00767C66" w:rsidRDefault="000F60E5" w:rsidP="000F60E5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0F60E5" w:rsidRPr="00967EA3" w:rsidRDefault="003B4D1C" w:rsidP="000F60E5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بعض مواضع استعمال الحق في القرآن الكريم</w:t>
      </w:r>
      <w:r w:rsidR="000F60E5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0F60E5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0F60E5" w:rsidRDefault="000F60E5" w:rsidP="00D24A5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0F60E5" w:rsidRDefault="000F60E5" w:rsidP="00D24A5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0F60E5" w:rsidRPr="00C45725" w:rsidRDefault="000F60E5" w:rsidP="000F60E5">
      <w:pPr>
        <w:rPr>
          <w:sz w:val="2"/>
          <w:szCs w:val="2"/>
          <w:rtl/>
        </w:rPr>
      </w:pPr>
    </w:p>
    <w:p w:rsidR="000F60E5" w:rsidRPr="00E846AB" w:rsidRDefault="000F60E5" w:rsidP="000F60E5">
      <w:pPr>
        <w:rPr>
          <w:sz w:val="2"/>
          <w:szCs w:val="2"/>
          <w:rtl/>
        </w:rPr>
      </w:pPr>
    </w:p>
    <w:p w:rsidR="004977C4" w:rsidRDefault="000F60E5" w:rsidP="000F60E5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التاسعة: أقسام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الحقوق المالية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أنواع الحقوق المالية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أمثلة للحقوق الشخصية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التاسعة: أقسام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الحقوق غير المالية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أقسام الحقوق غير المالية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شرح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الحقوق اللصيقة بالشخصية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التاسعة: أقسام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الحقوق الفكريّة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ما </w:t>
      </w:r>
      <w:proofErr w:type="spellStart"/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>هية</w:t>
      </w:r>
      <w:proofErr w:type="spellEnd"/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الحقوق الفكريّة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عناصر الحقوق الفكريّة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العاشرة: مصادر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الوقائع القانونية</w:t>
            </w:r>
          </w:p>
        </w:tc>
      </w:tr>
    </w:tbl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 w:rsidRPr="003B4D1C">
        <w:rPr>
          <w:rFonts w:cs="Monotype Koufi"/>
          <w:color w:val="0000FF"/>
          <w:sz w:val="32"/>
          <w:szCs w:val="32"/>
          <w:rtl/>
          <w:lang w:bidi="ar-EG"/>
        </w:rPr>
        <w:t>ع</w:t>
      </w:r>
      <w:r w:rsidR="008101FB">
        <w:rPr>
          <w:rFonts w:cs="Monotype Koufi"/>
          <w:color w:val="0000FF"/>
          <w:sz w:val="32"/>
          <w:szCs w:val="32"/>
          <w:rtl/>
          <w:lang w:bidi="ar-EG"/>
        </w:rPr>
        <w:t xml:space="preserve">دد </w:t>
      </w:r>
      <w:r w:rsidRPr="003B4D1C">
        <w:rPr>
          <w:rFonts w:cs="Monotype Koufi"/>
          <w:color w:val="0000FF"/>
          <w:sz w:val="32"/>
          <w:szCs w:val="32"/>
          <w:rtl/>
          <w:lang w:bidi="ar-EG"/>
        </w:rPr>
        <w:t>أنواع الوقائع القانونية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أقسام الوقائع المادية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العاشرة: مصادر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التصرفات القانونية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ماهيّة التصرفات القانونية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ع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دد 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صور التصرف القانوني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الحادية عشرة: محل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محل الحق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المراد من محل الحق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bookmarkStart w:id="0" w:name="_GoBack"/>
      <w:bookmarkEnd w:id="0"/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أقسام محل الحق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الحادية عشرة: محل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محل الحق الشخصي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محل الحق الشخصي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أقسام محل الحق الشخصي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الحادية عشرة: محل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محل الحق العيني</w:t>
            </w:r>
          </w:p>
        </w:tc>
      </w:tr>
    </w:tbl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 w:rsidRPr="003B4D1C">
        <w:rPr>
          <w:rFonts w:cs="Monotype Koufi"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color w:val="0000FF"/>
          <w:sz w:val="32"/>
          <w:szCs w:val="32"/>
          <w:rtl/>
          <w:lang w:bidi="ar-EG"/>
        </w:rPr>
        <w:t>ذكر</w:t>
      </w:r>
      <w:r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أقسام محل الحق العيني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بين</w:t>
      </w:r>
      <w:r w:rsidR="003B4D1C"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أمثلة لمحل الحق العيني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AE2A60">
              <w:rPr>
                <w:b/>
                <w:bCs/>
                <w:color w:val="0000FF"/>
                <w:sz w:val="30"/>
                <w:szCs w:val="30"/>
                <w:rtl/>
              </w:rPr>
              <w:t>الحادية عشرة: محل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AE2A60" w:rsidRDefault="00AE2A60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AE2A60">
              <w:rPr>
                <w:rFonts w:ascii="Arial" w:hAnsi="Arial"/>
                <w:b/>
                <w:bCs/>
                <w:sz w:val="30"/>
                <w:szCs w:val="30"/>
                <w:rtl/>
              </w:rPr>
              <w:t>محل الحق الفكري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ماهيّة محل الحق الفكري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ما عنصرا محل الحق الفكري؟ وضح إجابتك بمثال لكل عنصر.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الشخص الطبيعي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3B4D1C"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 ماهيّة الشخص الطبيعي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شرح</w:t>
      </w:r>
      <w:r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انتهاء الشخصية القانونية الطبيعية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خصائص الشخص الطبيعي: الاسم 1</w:t>
            </w:r>
          </w:p>
        </w:tc>
      </w:tr>
    </w:tbl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 w:rsidRPr="003B4D1C">
        <w:rPr>
          <w:rFonts w:cs="Monotype Koufi"/>
          <w:color w:val="0000FF"/>
          <w:sz w:val="32"/>
          <w:szCs w:val="32"/>
          <w:rtl/>
          <w:lang w:bidi="ar-EG"/>
        </w:rPr>
        <w:t>من خصائص الشخص الطبيعي الاسم، فما المقصود به؟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وضح</w:t>
      </w:r>
      <w:r w:rsidR="003B4D1C"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أهمية وجوب تحديد اسم للشخص الطبيعي من الناحية القانونية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خصائص الشخص الطبيعي: الحالة 2</w:t>
            </w:r>
          </w:p>
        </w:tc>
      </w:tr>
    </w:tbl>
    <w:p w:rsidR="004977C4" w:rsidRPr="00967EA3" w:rsidRDefault="003B4D1C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 w:rsidRPr="003B4D1C">
        <w:rPr>
          <w:rFonts w:cs="Monotype Koufi"/>
          <w:color w:val="0000FF"/>
          <w:sz w:val="32"/>
          <w:szCs w:val="32"/>
          <w:rtl/>
          <w:lang w:bidi="ar-EG"/>
        </w:rPr>
        <w:t xml:space="preserve">من خصائص الشخص الطبيعي الحالة، فما المقصود به؟ 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بين</w:t>
      </w:r>
      <w:r w:rsidR="003B4D1C" w:rsidRPr="003B4D1C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ما النتائج المستفادة من معرفة خاصية الحالة للشخص الطبيعي من الناحية القانونية؟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خصائص الشخص الطبيعي: الموطن 3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صف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الموطن لدى الشخص الطبيعي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وضح</w:t>
      </w:r>
      <w:r w:rsidR="00F65F41"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أهمية تحديد الموطن للشخص الطبيعي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4977C4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4977C4" w:rsidRPr="00986093" w:rsidRDefault="004977C4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7C4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خصائص الشخص الطبيعي: الذمة المالية 4</w:t>
            </w:r>
          </w:p>
        </w:tc>
      </w:tr>
    </w:tbl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وضح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عناصر الذمة المالية</w:t>
      </w:r>
      <w:r w:rsidR="004977C4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4977C4" w:rsidRPr="00767C66" w:rsidRDefault="004977C4" w:rsidP="004977C4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4977C4" w:rsidRPr="00967EA3" w:rsidRDefault="008101FB" w:rsidP="004977C4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عرف</w:t>
      </w:r>
      <w:r w:rsidR="00F65F41"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الذمة المالية لدى الشخص الطبيعي</w:t>
      </w:r>
      <w:r w:rsidR="004977C4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4977C4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4977C4" w:rsidRDefault="004977C4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4977C4" w:rsidRDefault="004977C4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4977C4" w:rsidRPr="00C45725" w:rsidRDefault="004977C4" w:rsidP="004977C4">
      <w:pPr>
        <w:rPr>
          <w:sz w:val="2"/>
          <w:szCs w:val="2"/>
          <w:rtl/>
        </w:rPr>
      </w:pPr>
    </w:p>
    <w:p w:rsidR="004977C4" w:rsidRPr="00E846AB" w:rsidRDefault="004977C4" w:rsidP="004977C4">
      <w:pPr>
        <w:rPr>
          <w:sz w:val="2"/>
          <w:szCs w:val="2"/>
          <w:rtl/>
        </w:rPr>
      </w:pPr>
    </w:p>
    <w:p w:rsidR="004977C4" w:rsidRDefault="004977C4" w:rsidP="004977C4">
      <w:r>
        <w:br w:type="page"/>
      </w:r>
    </w:p>
    <w:tbl>
      <w:tblPr>
        <w:bidiVisual/>
        <w:tblW w:w="4750" w:type="pct"/>
        <w:jc w:val="center"/>
        <w:tblCellSpacing w:w="15" w:type="dxa"/>
        <w:tblInd w:w="270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4082"/>
        <w:gridCol w:w="1090"/>
        <w:gridCol w:w="3748"/>
      </w:tblGrid>
      <w:tr w:rsidR="00663132" w:rsidRPr="00986093">
        <w:trPr>
          <w:trHeight w:val="438"/>
          <w:tblCellSpacing w:w="15" w:type="dxa"/>
          <w:jc w:val="center"/>
        </w:trPr>
        <w:tc>
          <w:tcPr>
            <w:tcW w:w="11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663132" w:rsidRPr="00986093" w:rsidRDefault="00663132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3132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663132" w:rsidRPr="00986093" w:rsidRDefault="00663132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3132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خصائص الشخص الطبيعي: الأهلية 5</w:t>
            </w:r>
          </w:p>
        </w:tc>
      </w:tr>
    </w:tbl>
    <w:p w:rsidR="00663132" w:rsidRPr="00967EA3" w:rsidRDefault="00663132" w:rsidP="00663132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663132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663132" w:rsidRPr="00767C66" w:rsidRDefault="00663132" w:rsidP="00663132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663132" w:rsidRPr="00967EA3" w:rsidRDefault="00663132" w:rsidP="00663132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663132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663132" w:rsidRPr="00C45725" w:rsidRDefault="00663132" w:rsidP="00663132">
      <w:pPr>
        <w:rPr>
          <w:sz w:val="2"/>
          <w:szCs w:val="2"/>
          <w:rtl/>
        </w:rPr>
      </w:pPr>
    </w:p>
    <w:p w:rsidR="00663132" w:rsidRPr="00E846AB" w:rsidRDefault="00663132" w:rsidP="00663132">
      <w:pPr>
        <w:rPr>
          <w:sz w:val="2"/>
          <w:szCs w:val="2"/>
          <w:rtl/>
        </w:rPr>
      </w:pPr>
    </w:p>
    <w:p w:rsidR="00663132" w:rsidRDefault="00663132" w:rsidP="00663132">
      <w:r>
        <w:br w:type="page"/>
      </w:r>
    </w:p>
    <w:tbl>
      <w:tblPr>
        <w:bidiVisual/>
        <w:tblW w:w="4750" w:type="pct"/>
        <w:jc w:val="center"/>
        <w:tblCellSpacing w:w="15" w:type="dxa"/>
        <w:tblInd w:w="270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4082"/>
        <w:gridCol w:w="1090"/>
        <w:gridCol w:w="3748"/>
      </w:tblGrid>
      <w:tr w:rsidR="00663132" w:rsidRPr="00986093">
        <w:trPr>
          <w:trHeight w:val="438"/>
          <w:tblCellSpacing w:w="15" w:type="dxa"/>
          <w:jc w:val="center"/>
        </w:trPr>
        <w:tc>
          <w:tcPr>
            <w:tcW w:w="11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663132" w:rsidRPr="00986093" w:rsidRDefault="00663132" w:rsidP="00BD5F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3132" w:rsidRPr="003B4D1C" w:rsidRDefault="003B4D1C" w:rsidP="00BD5F6A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663132" w:rsidRPr="00986093" w:rsidRDefault="00663132" w:rsidP="00BD5F6A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3132" w:rsidRPr="003B4D1C" w:rsidRDefault="003B4D1C" w:rsidP="00BD5F6A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الشخص الاعتباري</w:t>
            </w:r>
          </w:p>
        </w:tc>
      </w:tr>
    </w:tbl>
    <w:p w:rsidR="00663132" w:rsidRPr="00967EA3" w:rsidRDefault="00663132" w:rsidP="00663132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663132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663132" w:rsidRPr="00767C66" w:rsidRDefault="00663132" w:rsidP="00663132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663132" w:rsidRPr="00967EA3" w:rsidRDefault="00663132" w:rsidP="00663132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663132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663132" w:rsidRDefault="00663132" w:rsidP="00BD5F6A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663132" w:rsidRDefault="00663132" w:rsidP="00BD5F6A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663132" w:rsidRPr="00C45725" w:rsidRDefault="00663132" w:rsidP="00663132">
      <w:pPr>
        <w:rPr>
          <w:sz w:val="2"/>
          <w:szCs w:val="2"/>
          <w:rtl/>
        </w:rPr>
      </w:pPr>
    </w:p>
    <w:p w:rsidR="00663132" w:rsidRPr="00E846AB" w:rsidRDefault="00663132" w:rsidP="00663132">
      <w:pPr>
        <w:rPr>
          <w:sz w:val="2"/>
          <w:szCs w:val="2"/>
          <w:rtl/>
        </w:rPr>
      </w:pPr>
    </w:p>
    <w:p w:rsidR="00663132" w:rsidRDefault="00663132" w:rsidP="00663132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252EA6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خصائص الشخص الاعتباري 1</w:t>
            </w:r>
          </w:p>
        </w:tc>
      </w:tr>
    </w:tbl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الأهلية لدى الشخص الطبيعي</w:t>
      </w:r>
      <w:r w:rsidR="00252EA6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252EA6" w:rsidRPr="00767C66" w:rsidRDefault="00252EA6" w:rsidP="00252EA6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252EA6" w:rsidRPr="00967EA3" w:rsidRDefault="00F65F41" w:rsidP="00252EA6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أوجه الاختلاف بين أهلية الأداء وأهلية الوجوب</w:t>
      </w:r>
      <w:r w:rsidR="00252EA6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252EA6" w:rsidRPr="00C45725" w:rsidRDefault="00252EA6" w:rsidP="00252EA6">
      <w:pPr>
        <w:rPr>
          <w:sz w:val="2"/>
          <w:szCs w:val="2"/>
          <w:rtl/>
        </w:rPr>
      </w:pPr>
    </w:p>
    <w:p w:rsidR="00252EA6" w:rsidRPr="00E846AB" w:rsidRDefault="00252EA6" w:rsidP="00252EA6">
      <w:pPr>
        <w:rPr>
          <w:sz w:val="2"/>
          <w:szCs w:val="2"/>
          <w:rtl/>
        </w:rPr>
      </w:pPr>
    </w:p>
    <w:p w:rsidR="00252EA6" w:rsidRDefault="00252EA6" w:rsidP="00252EA6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252EA6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الثانية عشرة: أشخاص الحق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الشخص الاعتباري 2</w:t>
            </w:r>
          </w:p>
        </w:tc>
      </w:tr>
    </w:tbl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ماهيّة الشخصية الاعتبارية</w:t>
      </w:r>
      <w:r w:rsidR="00252EA6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252EA6" w:rsidRPr="00767C66" w:rsidRDefault="00252EA6" w:rsidP="00252EA6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>
        <w:rPr>
          <w:rFonts w:cs="Monotype Koufi"/>
          <w:b/>
          <w:bCs/>
          <w:color w:val="0000FF"/>
          <w:sz w:val="32"/>
          <w:szCs w:val="32"/>
          <w:rtl/>
          <w:lang w:bidi="ar-EG"/>
        </w:rPr>
        <w:t>بين</w:t>
      </w:r>
      <w:r w:rsidR="00F65F41"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أسباب انتهاء الشخصية القانونية الاعتبارية</w:t>
      </w:r>
      <w:r w:rsidR="00252EA6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252EA6" w:rsidRPr="00C45725" w:rsidRDefault="00252EA6" w:rsidP="00252EA6">
      <w:pPr>
        <w:rPr>
          <w:sz w:val="2"/>
          <w:szCs w:val="2"/>
          <w:rtl/>
        </w:rPr>
      </w:pPr>
    </w:p>
    <w:p w:rsidR="00252EA6" w:rsidRPr="00E846AB" w:rsidRDefault="00252EA6" w:rsidP="00252EA6">
      <w:pPr>
        <w:rPr>
          <w:sz w:val="2"/>
          <w:szCs w:val="2"/>
          <w:rtl/>
        </w:rPr>
      </w:pPr>
    </w:p>
    <w:p w:rsidR="00252EA6" w:rsidRDefault="00252EA6" w:rsidP="00252EA6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252EA6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الثالثة عشرة: استعمال الحق ووسائل إثباته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التعسف في استعمال الحق</w:t>
            </w:r>
          </w:p>
        </w:tc>
      </w:tr>
    </w:tbl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وضح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ما المقصود بالاسم والحالة للشخص الاعتباري؟</w:t>
      </w:r>
      <w:r w:rsidR="00252EA6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252EA6" w:rsidRPr="00767C66" w:rsidRDefault="00252EA6" w:rsidP="00252EA6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252EA6" w:rsidRPr="00967EA3" w:rsidRDefault="00F65F41" w:rsidP="00252EA6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شرح</w:t>
      </w: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أهمية الجنسية للشخص الاعتباري</w:t>
      </w:r>
      <w:r w:rsidR="00252EA6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252EA6" w:rsidRPr="00C45725" w:rsidRDefault="00252EA6" w:rsidP="00252EA6">
      <w:pPr>
        <w:rPr>
          <w:sz w:val="2"/>
          <w:szCs w:val="2"/>
          <w:rtl/>
        </w:rPr>
      </w:pPr>
    </w:p>
    <w:p w:rsidR="00252EA6" w:rsidRPr="00E846AB" w:rsidRDefault="00252EA6" w:rsidP="00252EA6">
      <w:pPr>
        <w:rPr>
          <w:sz w:val="2"/>
          <w:szCs w:val="2"/>
          <w:rtl/>
        </w:rPr>
      </w:pPr>
    </w:p>
    <w:p w:rsidR="00252EA6" w:rsidRDefault="00252EA6" w:rsidP="00252EA6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252EA6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الثالثة عشرة: استعمال الحق ووسائل إثباته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وسائل إثبات الحق 1</w:t>
            </w:r>
          </w:p>
        </w:tc>
      </w:tr>
    </w:tbl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المقصود بالموطن والذمّة المالية والأهلية للشخص الاعتباري</w:t>
      </w:r>
      <w:r w:rsidR="00252EA6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252EA6" w:rsidRPr="00767C66" w:rsidRDefault="00252EA6" w:rsidP="00252EA6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252EA6" w:rsidRPr="00967EA3" w:rsidRDefault="00F65F41" w:rsidP="00252EA6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الفرق بين الشخص الطبيعي والشخص الاعتباري من حيث نوعي الأهلية: الوجوب، والأداء.</w:t>
      </w:r>
      <w:r w:rsidR="00252EA6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252EA6" w:rsidRPr="00C45725" w:rsidRDefault="00252EA6" w:rsidP="00252EA6">
      <w:pPr>
        <w:rPr>
          <w:sz w:val="2"/>
          <w:szCs w:val="2"/>
          <w:rtl/>
        </w:rPr>
      </w:pPr>
    </w:p>
    <w:p w:rsidR="00252EA6" w:rsidRPr="00E846AB" w:rsidRDefault="00252EA6" w:rsidP="00252EA6">
      <w:pPr>
        <w:rPr>
          <w:sz w:val="2"/>
          <w:szCs w:val="2"/>
          <w:rtl/>
        </w:rPr>
      </w:pPr>
    </w:p>
    <w:p w:rsidR="00252EA6" w:rsidRDefault="00252EA6" w:rsidP="00252EA6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252EA6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الثالثة عشرة: استعمال الحق ووسائل إثباته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وسائل إثبات الحق 2</w:t>
            </w:r>
          </w:p>
        </w:tc>
      </w:tr>
    </w:tbl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صف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ماهيّة الاستعمال المشروع للحق</w:t>
      </w:r>
      <w:r w:rsidR="00252EA6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252EA6" w:rsidRPr="00767C66" w:rsidRDefault="00252EA6" w:rsidP="00252EA6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252EA6" w:rsidRPr="00967EA3" w:rsidRDefault="00F65F41" w:rsidP="00252EA6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الفرق بين الاستعمال المشروع وغير المشروع للحق.</w:t>
      </w:r>
      <w:r w:rsidR="00252EA6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252EA6" w:rsidRPr="00C45725" w:rsidRDefault="00252EA6" w:rsidP="00252EA6">
      <w:pPr>
        <w:rPr>
          <w:sz w:val="2"/>
          <w:szCs w:val="2"/>
          <w:rtl/>
        </w:rPr>
      </w:pPr>
    </w:p>
    <w:p w:rsidR="00252EA6" w:rsidRPr="00E846AB" w:rsidRDefault="00252EA6" w:rsidP="00252EA6">
      <w:pPr>
        <w:rPr>
          <w:sz w:val="2"/>
          <w:szCs w:val="2"/>
          <w:rtl/>
        </w:rPr>
      </w:pPr>
    </w:p>
    <w:p w:rsidR="00252EA6" w:rsidRDefault="00252EA6" w:rsidP="00252EA6">
      <w:r>
        <w:br w:type="page"/>
      </w:r>
    </w:p>
    <w:tbl>
      <w:tblPr>
        <w:bidiVisual/>
        <w:tblW w:w="4736" w:type="pct"/>
        <w:jc w:val="center"/>
        <w:tblCellSpacing w:w="15" w:type="dxa"/>
        <w:tblInd w:w="28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4070"/>
        <w:gridCol w:w="1087"/>
        <w:gridCol w:w="3737"/>
      </w:tblGrid>
      <w:tr w:rsidR="00252EA6" w:rsidRPr="00986093">
        <w:trPr>
          <w:trHeight w:val="438"/>
          <w:tblCellSpacing w:w="15" w:type="dxa"/>
          <w:jc w:val="center"/>
        </w:trPr>
        <w:tc>
          <w:tcPr>
            <w:tcW w:w="11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الوحدة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b/>
                <w:bCs/>
                <w:color w:val="0000FF"/>
                <w:sz w:val="30"/>
                <w:szCs w:val="30"/>
              </w:rPr>
            </w:pPr>
            <w:r w:rsidRPr="003B4D1C">
              <w:rPr>
                <w:b/>
                <w:bCs/>
                <w:color w:val="0000FF"/>
                <w:sz w:val="30"/>
                <w:szCs w:val="30"/>
                <w:rtl/>
              </w:rPr>
              <w:t>الثالثة عشرة: استعمال الحق ووسائل إثباته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:rsidR="00252EA6" w:rsidRPr="00986093" w:rsidRDefault="00252EA6" w:rsidP="00252EA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الدرس: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2EA6" w:rsidRPr="003B4D1C" w:rsidRDefault="003B4D1C" w:rsidP="00252EA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B4D1C">
              <w:rPr>
                <w:rFonts w:ascii="Arial" w:hAnsi="Arial"/>
                <w:b/>
                <w:bCs/>
                <w:sz w:val="30"/>
                <w:szCs w:val="30"/>
                <w:rtl/>
              </w:rPr>
              <w:t>وسائل إثبات الحق 3</w:t>
            </w:r>
          </w:p>
        </w:tc>
      </w:tr>
    </w:tbl>
    <w:p w:rsidR="00252EA6" w:rsidRPr="00967EA3" w:rsidRDefault="008101FB" w:rsidP="00252EA6">
      <w:pPr>
        <w:numPr>
          <w:ilvl w:val="0"/>
          <w:numId w:val="1"/>
        </w:numPr>
        <w:spacing w:after="120"/>
        <w:rPr>
          <w:rFonts w:cs="Monotype Koufi"/>
          <w:color w:val="0000FF"/>
          <w:sz w:val="32"/>
          <w:szCs w:val="32"/>
          <w:lang w:bidi="ar-EG"/>
        </w:rPr>
      </w:pPr>
      <w:r>
        <w:rPr>
          <w:rFonts w:cs="Monotype Koufi"/>
          <w:color w:val="0000FF"/>
          <w:sz w:val="32"/>
          <w:szCs w:val="32"/>
          <w:rtl/>
          <w:lang w:bidi="ar-EG"/>
        </w:rPr>
        <w:t>عرف</w:t>
      </w:r>
      <w:r w:rsidR="00F65F41" w:rsidRPr="00F65F41">
        <w:rPr>
          <w:rFonts w:cs="Monotype Koufi"/>
          <w:color w:val="0000FF"/>
          <w:sz w:val="32"/>
          <w:szCs w:val="32"/>
          <w:rtl/>
          <w:lang w:bidi="ar-EG"/>
        </w:rPr>
        <w:t xml:space="preserve"> ماهيّة الإقرار</w:t>
      </w:r>
      <w:r w:rsidR="00252EA6" w:rsidRPr="00967EA3">
        <w:rPr>
          <w:rFonts w:cs="Monotype Koufi" w:hint="cs"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4299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</w:tc>
      </w:tr>
    </w:tbl>
    <w:p w:rsidR="00252EA6" w:rsidRPr="00767C66" w:rsidRDefault="00252EA6" w:rsidP="00252EA6">
      <w:pPr>
        <w:rPr>
          <w:rFonts w:cs="Monotype Koufi"/>
          <w:color w:val="0000FF"/>
          <w:sz w:val="22"/>
          <w:szCs w:val="22"/>
          <w:rtl/>
          <w:lang w:bidi="ar-EG"/>
        </w:rPr>
      </w:pPr>
    </w:p>
    <w:p w:rsidR="00252EA6" w:rsidRPr="00967EA3" w:rsidRDefault="00F65F41" w:rsidP="00252EA6">
      <w:pPr>
        <w:numPr>
          <w:ilvl w:val="0"/>
          <w:numId w:val="1"/>
        </w:numPr>
        <w:spacing w:after="120"/>
        <w:rPr>
          <w:rFonts w:cs="Monotype Koufi"/>
          <w:b/>
          <w:bCs/>
          <w:color w:val="0000FF"/>
          <w:sz w:val="32"/>
          <w:szCs w:val="32"/>
          <w:lang w:bidi="ar-EG"/>
        </w:rPr>
      </w:pP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ا</w:t>
      </w:r>
      <w:r w:rsidR="008101FB">
        <w:rPr>
          <w:rFonts w:cs="Monotype Koufi"/>
          <w:b/>
          <w:bCs/>
          <w:color w:val="0000FF"/>
          <w:sz w:val="32"/>
          <w:szCs w:val="32"/>
          <w:rtl/>
          <w:lang w:bidi="ar-EG"/>
        </w:rPr>
        <w:t>ذكر</w:t>
      </w:r>
      <w:r w:rsidRPr="00F65F41">
        <w:rPr>
          <w:rFonts w:cs="Monotype Koufi"/>
          <w:b/>
          <w:bCs/>
          <w:color w:val="0000FF"/>
          <w:sz w:val="32"/>
          <w:szCs w:val="32"/>
          <w:rtl/>
          <w:lang w:bidi="ar-EG"/>
        </w:rPr>
        <w:t xml:space="preserve"> ماهيّة المعاينة</w:t>
      </w:r>
      <w:r w:rsidR="00252EA6" w:rsidRPr="00967EA3">
        <w:rPr>
          <w:rFonts w:cs="Monotype Koufi" w:hint="cs"/>
          <w:b/>
          <w:bCs/>
          <w:color w:val="0000FF"/>
          <w:sz w:val="32"/>
          <w:szCs w:val="32"/>
          <w:rtl/>
          <w:lang w:bidi="ar-EG"/>
        </w:rPr>
        <w:t>؟</w:t>
      </w:r>
    </w:p>
    <w:tbl>
      <w:tblPr>
        <w:bidiVisual/>
        <w:tblW w:w="4708" w:type="pct"/>
        <w:jc w:val="center"/>
        <w:tblCellSpacing w:w="15" w:type="dxa"/>
        <w:tblInd w:w="-311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5"/>
      </w:tblGrid>
      <w:tr w:rsidR="00252EA6">
        <w:trPr>
          <w:trHeight w:val="3757"/>
          <w:tblCellSpacing w:w="15" w:type="dxa"/>
          <w:jc w:val="center"/>
        </w:trPr>
        <w:tc>
          <w:tcPr>
            <w:tcW w:w="9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</w:p>
          <w:p w:rsidR="00252EA6" w:rsidRDefault="00252EA6" w:rsidP="00252EA6">
            <w:pPr>
              <w:tabs>
                <w:tab w:val="left" w:pos="1058"/>
              </w:tabs>
              <w:jc w:val="center"/>
              <w:rPr>
                <w:b/>
                <w:bCs/>
                <w:color w:val="C0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C00000"/>
                <w:sz w:val="42"/>
                <w:szCs w:val="42"/>
                <w:rtl/>
              </w:rPr>
              <w:t>.....................................................................................</w:t>
            </w:r>
          </w:p>
          <w:p w:rsidR="00252EA6" w:rsidRDefault="00252EA6" w:rsidP="00252EA6">
            <w:pPr>
              <w:tabs>
                <w:tab w:val="left" w:pos="1058"/>
              </w:tabs>
              <w:rPr>
                <w:b/>
                <w:bCs/>
                <w:color w:val="C00000"/>
                <w:sz w:val="42"/>
                <w:szCs w:val="42"/>
              </w:rPr>
            </w:pPr>
          </w:p>
        </w:tc>
      </w:tr>
    </w:tbl>
    <w:p w:rsidR="00252EA6" w:rsidRPr="00C45725" w:rsidRDefault="00252EA6" w:rsidP="00252EA6">
      <w:pPr>
        <w:rPr>
          <w:sz w:val="2"/>
          <w:szCs w:val="2"/>
          <w:rtl/>
        </w:rPr>
      </w:pPr>
    </w:p>
    <w:p w:rsidR="00252EA6" w:rsidRPr="00E846AB" w:rsidRDefault="00252EA6" w:rsidP="00252EA6">
      <w:pPr>
        <w:rPr>
          <w:sz w:val="2"/>
          <w:szCs w:val="2"/>
          <w:rtl/>
        </w:rPr>
      </w:pPr>
    </w:p>
    <w:sectPr w:rsidR="00252EA6" w:rsidRPr="00E846AB" w:rsidSect="000876D0">
      <w:headerReference w:type="default" r:id="rId8"/>
      <w:footerReference w:type="default" r:id="rId9"/>
      <w:pgSz w:w="11907" w:h="16443" w:code="9"/>
      <w:pgMar w:top="2965" w:right="794" w:bottom="1985" w:left="794" w:header="671" w:footer="703" w:gutter="0"/>
      <w:pgBorders w:zOrder="back"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47" w:rsidRDefault="00EE7447">
      <w:r>
        <w:separator/>
      </w:r>
    </w:p>
  </w:endnote>
  <w:endnote w:type="continuationSeparator" w:id="0">
    <w:p w:rsidR="00EE7447" w:rsidRDefault="00EE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GA Battouta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1C" w:rsidRDefault="001E14F2" w:rsidP="000876D0">
    <w:pPr>
      <w:pStyle w:val="a4"/>
      <w:rPr>
        <w:sz w:val="2"/>
        <w:szCs w:val="2"/>
        <w:rtl/>
      </w:rPr>
    </w:pPr>
    <w:r>
      <w:rPr>
        <w:rFonts w:hint="cs"/>
        <w:noProof/>
        <w:sz w:val="2"/>
        <w:szCs w:val="2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2995295</wp:posOffset>
          </wp:positionH>
          <wp:positionV relativeFrom="margin">
            <wp:posOffset>7356475</wp:posOffset>
          </wp:positionV>
          <wp:extent cx="352425" cy="352425"/>
          <wp:effectExtent l="19050" t="0" r="9525" b="0"/>
          <wp:wrapSquare wrapText="bothSides"/>
          <wp:docPr id="4" name="صورة 13" descr="تحميل ايقونة موقع تويتر الجديد Logo New Twitter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تحميل ايقونة موقع تويتر الجديد Logo New Twitter 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461" t="24731" b="24731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sz w:val="2"/>
        <w:szCs w:val="2"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7613650</wp:posOffset>
          </wp:positionV>
          <wp:extent cx="2419350" cy="381000"/>
          <wp:effectExtent l="0" t="0" r="0" b="0"/>
          <wp:wrapSquare wrapText="bothSides"/>
          <wp:docPr id="3" name="كائن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كائن 12"/>
                  <pic:cNvPicPr>
                    <a:picLocks noChangeArrowheads="1"/>
                  </pic:cNvPicPr>
                </pic:nvPicPr>
                <pic:blipFill>
                  <a:blip r:embed="rId2"/>
                  <a:srcRect l="-9447" t="-87917" r="-10237" b="-8749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D1C" w:rsidRPr="00830D82" w:rsidRDefault="003B4D1C" w:rsidP="000876D0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47" w:rsidRDefault="00EE7447">
      <w:r>
        <w:separator/>
      </w:r>
    </w:p>
  </w:footnote>
  <w:footnote w:type="continuationSeparator" w:id="0">
    <w:p w:rsidR="00EE7447" w:rsidRDefault="00EE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3407" w:type="pct"/>
      <w:tblCellSpacing w:w="15" w:type="dxa"/>
      <w:tblInd w:w="897" w:type="dxa"/>
      <w:tblLayout w:type="fixed"/>
      <w:tblLook w:val="04A0" w:firstRow="1" w:lastRow="0" w:firstColumn="1" w:lastColumn="0" w:noHBand="0" w:noVBand="1"/>
    </w:tblPr>
    <w:tblGrid>
      <w:gridCol w:w="4655"/>
      <w:gridCol w:w="2544"/>
    </w:tblGrid>
    <w:tr w:rsidR="001E14F2" w:rsidTr="001E14F2">
      <w:trPr>
        <w:trHeight w:val="1522"/>
        <w:tblCellSpacing w:w="15" w:type="dxa"/>
      </w:trPr>
      <w:tc>
        <w:tcPr>
          <w:tcW w:w="4624" w:type="dxa"/>
          <w:shd w:val="clear" w:color="auto" w:fill="auto"/>
          <w:vAlign w:val="center"/>
        </w:tcPr>
        <w:p w:rsidR="001E14F2" w:rsidRPr="001E14F2" w:rsidRDefault="001E14F2" w:rsidP="001E14F2">
          <w:pPr>
            <w:spacing w:line="216" w:lineRule="auto"/>
            <w:rPr>
              <w:rFonts w:cs="Monotype Koufi"/>
              <w:color w:val="C00000"/>
              <w:sz w:val="44"/>
              <w:szCs w:val="44"/>
              <w:rtl/>
            </w:rPr>
          </w:pPr>
          <w:r>
            <w:rPr>
              <w:rFonts w:cs="mohammad bold art"/>
              <w:color w:val="C00000"/>
              <w:sz w:val="50"/>
              <w:szCs w:val="50"/>
            </w:rPr>
            <w:t xml:space="preserve">                  </w:t>
          </w:r>
          <w:r w:rsidRPr="001E14F2">
            <w:rPr>
              <w:rFonts w:cs="Monotype Koufi" w:hint="cs"/>
              <w:color w:val="C00000"/>
              <w:sz w:val="44"/>
              <w:szCs w:val="44"/>
              <w:rtl/>
            </w:rPr>
            <w:t>ورقة عمل</w:t>
          </w:r>
        </w:p>
        <w:p w:rsidR="001E14F2" w:rsidRPr="001E14F2" w:rsidRDefault="001E14F2" w:rsidP="001E14F2">
          <w:pPr>
            <w:spacing w:line="216" w:lineRule="auto"/>
            <w:rPr>
              <w:rFonts w:cs="Monotype Koufi"/>
              <w:color w:val="FF0000"/>
              <w:rtl/>
            </w:rPr>
          </w:pPr>
          <w:r w:rsidRPr="001E14F2">
            <w:rPr>
              <w:rFonts w:cs="Monotype Koufi" w:hint="cs"/>
              <w:color w:val="FF0000"/>
              <w:rtl/>
            </w:rPr>
            <w:t xml:space="preserve">                      </w:t>
          </w:r>
          <w:r>
            <w:rPr>
              <w:rFonts w:cs="Monotype Koufi" w:hint="cs"/>
              <w:color w:val="FF0000"/>
              <w:rtl/>
            </w:rPr>
            <w:t xml:space="preserve">                               </w:t>
          </w:r>
          <w:r w:rsidRPr="001E14F2">
            <w:rPr>
              <w:rFonts w:cs="Monotype Koufi" w:hint="cs"/>
              <w:color w:val="FF0000"/>
              <w:rtl/>
            </w:rPr>
            <w:t xml:space="preserve"> مادة </w:t>
          </w:r>
          <w:r w:rsidRPr="001E14F2">
            <w:rPr>
              <w:rFonts w:cs="Monotype Koufi"/>
              <w:color w:val="FF0000"/>
              <w:rtl/>
            </w:rPr>
            <w:t>مبادئ القانون</w:t>
          </w:r>
        </w:p>
        <w:p w:rsidR="001E14F2" w:rsidRPr="005F7DE5" w:rsidRDefault="001E14F2" w:rsidP="001E14F2">
          <w:pPr>
            <w:spacing w:line="216" w:lineRule="auto"/>
            <w:rPr>
              <w:rFonts w:cs="AGA Battouta Regular"/>
              <w:color w:val="FF0000"/>
              <w:sz w:val="30"/>
              <w:szCs w:val="30"/>
              <w:rtl/>
            </w:rPr>
          </w:pPr>
          <w:r w:rsidRPr="001E14F2">
            <w:rPr>
              <w:rFonts w:cs="Monotype Koufi" w:hint="cs"/>
              <w:color w:val="FF0000"/>
              <w:rtl/>
            </w:rPr>
            <w:t xml:space="preserve">                          </w:t>
          </w:r>
          <w:r>
            <w:rPr>
              <w:rFonts w:cs="Monotype Koufi" w:hint="cs"/>
              <w:color w:val="FF0000"/>
              <w:rtl/>
            </w:rPr>
            <w:t xml:space="preserve">                           </w:t>
          </w:r>
          <w:r w:rsidRPr="001E14F2">
            <w:rPr>
              <w:rFonts w:cs="Monotype Koufi"/>
              <w:color w:val="FF0000"/>
              <w:rtl/>
            </w:rPr>
            <w:t xml:space="preserve">الصف </w:t>
          </w:r>
          <w:r w:rsidRPr="001E14F2">
            <w:rPr>
              <w:rFonts w:cs="Monotype Koufi" w:hint="cs"/>
              <w:color w:val="FF0000"/>
              <w:rtl/>
            </w:rPr>
            <w:t>الثالث الثانوي</w:t>
          </w:r>
        </w:p>
      </w:tc>
      <w:tc>
        <w:tcPr>
          <w:tcW w:w="2506" w:type="dxa"/>
          <w:shd w:val="clear" w:color="auto" w:fill="auto"/>
          <w:vAlign w:val="center"/>
        </w:tcPr>
        <w:p w:rsidR="001E14F2" w:rsidRDefault="001E14F2" w:rsidP="000876D0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-389255</wp:posOffset>
                </wp:positionH>
                <wp:positionV relativeFrom="margin">
                  <wp:posOffset>157480</wp:posOffset>
                </wp:positionV>
                <wp:extent cx="995045" cy="615315"/>
                <wp:effectExtent l="19050" t="0" r="0" b="0"/>
                <wp:wrapSquare wrapText="bothSides"/>
                <wp:docPr id="2" name="Picture 65" descr="Description: MOEnew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Description: MOEnew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045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  <w:szCs w:val="20"/>
              <w:lang w:eastAsia="en-GB"/>
            </w:rPr>
            <w:t>`</w:t>
          </w:r>
        </w:p>
      </w:tc>
    </w:tr>
  </w:tbl>
  <w:p w:rsidR="003B4D1C" w:rsidRPr="00830D82" w:rsidRDefault="003B4D1C">
    <w:pPr>
      <w:rPr>
        <w:sz w:val="2"/>
        <w:szCs w:val="2"/>
      </w:rPr>
    </w:pPr>
  </w:p>
  <w:tbl>
    <w:tblPr>
      <w:bidiVisual/>
      <w:tblW w:w="4986" w:type="pct"/>
      <w:jc w:val="center"/>
      <w:tblCellSpacing w:w="15" w:type="dxa"/>
      <w:tblInd w:w="15" w:type="dxa"/>
      <w:tblBorders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185"/>
      <w:gridCol w:w="5072"/>
      <w:gridCol w:w="1180"/>
      <w:gridCol w:w="3128"/>
    </w:tblGrid>
    <w:tr w:rsidR="003B4D1C" w:rsidRPr="00986093">
      <w:trPr>
        <w:trHeight w:val="438"/>
        <w:tblCellSpacing w:w="15" w:type="dxa"/>
        <w:jc w:val="center"/>
      </w:trPr>
      <w:tc>
        <w:tcPr>
          <w:tcW w:w="1153" w:type="dxa"/>
          <w:tcBorders>
            <w:left w:val="single" w:sz="6" w:space="0" w:color="000000"/>
            <w:right w:val="single" w:sz="6" w:space="0" w:color="000000"/>
          </w:tcBorders>
          <w:shd w:val="clear" w:color="auto" w:fill="0000FF"/>
          <w:vAlign w:val="center"/>
        </w:tcPr>
        <w:p w:rsidR="003B4D1C" w:rsidRPr="00986093" w:rsidRDefault="003B4D1C" w:rsidP="000876D0">
          <w:pPr>
            <w:rPr>
              <w:b/>
              <w:bCs/>
              <w:sz w:val="30"/>
              <w:szCs w:val="30"/>
            </w:rPr>
          </w:pPr>
          <w:r w:rsidRPr="00986093">
            <w:rPr>
              <w:rFonts w:hint="cs"/>
              <w:b/>
              <w:bCs/>
              <w:sz w:val="30"/>
              <w:szCs w:val="30"/>
              <w:rtl/>
            </w:rPr>
            <w:t>الاس</w:t>
          </w:r>
          <w:r>
            <w:rPr>
              <w:rFonts w:hint="cs"/>
              <w:b/>
              <w:bCs/>
              <w:sz w:val="30"/>
              <w:szCs w:val="30"/>
              <w:rtl/>
            </w:rPr>
            <w:t>ــ</w:t>
          </w:r>
          <w:r w:rsidRPr="00986093">
            <w:rPr>
              <w:rFonts w:hint="cs"/>
              <w:b/>
              <w:bCs/>
              <w:sz w:val="30"/>
              <w:szCs w:val="30"/>
              <w:rtl/>
            </w:rPr>
            <w:t>م:</w:t>
          </w:r>
        </w:p>
      </w:tc>
      <w:tc>
        <w:tcPr>
          <w:tcW w:w="511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3B4D1C" w:rsidRPr="00830D82" w:rsidRDefault="003B4D1C" w:rsidP="000876D0">
          <w:pPr>
            <w:jc w:val="center"/>
            <w:rPr>
              <w:sz w:val="30"/>
              <w:szCs w:val="30"/>
            </w:rPr>
          </w:pPr>
          <w:r w:rsidRPr="00830D82">
            <w:rPr>
              <w:rFonts w:hint="cs"/>
              <w:sz w:val="20"/>
              <w:szCs w:val="20"/>
              <w:rtl/>
            </w:rPr>
            <w:t>.............................</w:t>
          </w:r>
          <w:r>
            <w:rPr>
              <w:rFonts w:hint="cs"/>
              <w:sz w:val="20"/>
              <w:szCs w:val="20"/>
              <w:rtl/>
            </w:rPr>
            <w:t>..................................</w:t>
          </w:r>
          <w:r w:rsidRPr="00830D82">
            <w:rPr>
              <w:rFonts w:hint="cs"/>
              <w:sz w:val="20"/>
              <w:szCs w:val="20"/>
              <w:rtl/>
            </w:rPr>
            <w:t>..............................</w:t>
          </w:r>
        </w:p>
      </w:tc>
      <w:tc>
        <w:tcPr>
          <w:tcW w:w="116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0000FF"/>
          <w:vAlign w:val="center"/>
        </w:tcPr>
        <w:p w:rsidR="003B4D1C" w:rsidRPr="00986093" w:rsidRDefault="003B4D1C" w:rsidP="000876D0">
          <w:pPr>
            <w:jc w:val="center"/>
            <w:rPr>
              <w:b/>
              <w:bCs/>
              <w:sz w:val="30"/>
              <w:szCs w:val="30"/>
              <w:rtl/>
            </w:rPr>
          </w:pPr>
          <w:r>
            <w:rPr>
              <w:rFonts w:hint="cs"/>
              <w:b/>
              <w:bCs/>
              <w:sz w:val="30"/>
              <w:szCs w:val="30"/>
              <w:rtl/>
            </w:rPr>
            <w:t>الفصل</w:t>
          </w:r>
          <w:r w:rsidRPr="00986093">
            <w:rPr>
              <w:rFonts w:hint="cs"/>
              <w:b/>
              <w:bCs/>
              <w:sz w:val="30"/>
              <w:szCs w:val="30"/>
              <w:rtl/>
            </w:rPr>
            <w:t>:</w:t>
          </w:r>
        </w:p>
      </w:tc>
      <w:tc>
        <w:tcPr>
          <w:tcW w:w="3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3B4D1C" w:rsidRPr="00986093" w:rsidRDefault="003B4D1C" w:rsidP="00836AA5">
          <w:pPr>
            <w:rPr>
              <w:b/>
              <w:bCs/>
              <w:sz w:val="30"/>
              <w:szCs w:val="30"/>
              <w:rtl/>
            </w:rPr>
          </w:pPr>
        </w:p>
      </w:tc>
    </w:tr>
  </w:tbl>
  <w:p w:rsidR="003B4D1C" w:rsidRPr="00830D82" w:rsidRDefault="003B4D1C" w:rsidP="000876D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C87"/>
    <w:multiLevelType w:val="hybridMultilevel"/>
    <w:tmpl w:val="9E023DA2"/>
    <w:lvl w:ilvl="0" w:tplc="C70C8C76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100284"/>
    <w:multiLevelType w:val="hybridMultilevel"/>
    <w:tmpl w:val="66AC3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130C51"/>
    <w:multiLevelType w:val="multilevel"/>
    <w:tmpl w:val="9E023DA2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FB7C83"/>
    <w:multiLevelType w:val="hybridMultilevel"/>
    <w:tmpl w:val="2EE202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116B2"/>
    <w:multiLevelType w:val="hybridMultilevel"/>
    <w:tmpl w:val="FF4CB6A4"/>
    <w:lvl w:ilvl="0" w:tplc="33BC3970">
      <w:start w:val="1"/>
      <w:numFmt w:val="bullet"/>
      <w:lvlText w:val=""/>
      <w:lvlJc w:val="left"/>
      <w:pPr>
        <w:tabs>
          <w:tab w:val="num" w:pos="1603"/>
        </w:tabs>
        <w:ind w:left="1603" w:hanging="360"/>
      </w:pPr>
      <w:rPr>
        <w:rFonts w:ascii="Wingdings" w:hAnsi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0"/>
    <w:rsid w:val="00010DE6"/>
    <w:rsid w:val="000121AD"/>
    <w:rsid w:val="00023703"/>
    <w:rsid w:val="0008111C"/>
    <w:rsid w:val="000876D0"/>
    <w:rsid w:val="000878B0"/>
    <w:rsid w:val="00096528"/>
    <w:rsid w:val="000A52AB"/>
    <w:rsid w:val="000B6E0E"/>
    <w:rsid w:val="000F60E5"/>
    <w:rsid w:val="00105565"/>
    <w:rsid w:val="00107BAB"/>
    <w:rsid w:val="00131411"/>
    <w:rsid w:val="0017141F"/>
    <w:rsid w:val="00194341"/>
    <w:rsid w:val="001A32F1"/>
    <w:rsid w:val="001A6492"/>
    <w:rsid w:val="001C5601"/>
    <w:rsid w:val="001D698C"/>
    <w:rsid w:val="001E14F2"/>
    <w:rsid w:val="001E5ED3"/>
    <w:rsid w:val="00242064"/>
    <w:rsid w:val="00252EA6"/>
    <w:rsid w:val="002B4AAE"/>
    <w:rsid w:val="002C58B4"/>
    <w:rsid w:val="002D6D37"/>
    <w:rsid w:val="00302490"/>
    <w:rsid w:val="00307089"/>
    <w:rsid w:val="003119C9"/>
    <w:rsid w:val="00392271"/>
    <w:rsid w:val="00396E93"/>
    <w:rsid w:val="003B297D"/>
    <w:rsid w:val="003B4D1C"/>
    <w:rsid w:val="003F1BE5"/>
    <w:rsid w:val="003F2F9F"/>
    <w:rsid w:val="004012D2"/>
    <w:rsid w:val="004050B9"/>
    <w:rsid w:val="00415B25"/>
    <w:rsid w:val="00461166"/>
    <w:rsid w:val="00476E95"/>
    <w:rsid w:val="004977C4"/>
    <w:rsid w:val="004A0ED6"/>
    <w:rsid w:val="004A1795"/>
    <w:rsid w:val="004D0609"/>
    <w:rsid w:val="004D2C14"/>
    <w:rsid w:val="004F1D0A"/>
    <w:rsid w:val="005138C1"/>
    <w:rsid w:val="00516BF3"/>
    <w:rsid w:val="00560B29"/>
    <w:rsid w:val="0058019C"/>
    <w:rsid w:val="00597A24"/>
    <w:rsid w:val="005A0E39"/>
    <w:rsid w:val="005B2AC7"/>
    <w:rsid w:val="005D356D"/>
    <w:rsid w:val="005D4C9D"/>
    <w:rsid w:val="005E204F"/>
    <w:rsid w:val="005E2911"/>
    <w:rsid w:val="005F7DE5"/>
    <w:rsid w:val="0061482B"/>
    <w:rsid w:val="00636940"/>
    <w:rsid w:val="00640DF3"/>
    <w:rsid w:val="00663132"/>
    <w:rsid w:val="006D01D0"/>
    <w:rsid w:val="006D2116"/>
    <w:rsid w:val="006D28BF"/>
    <w:rsid w:val="006E0F8B"/>
    <w:rsid w:val="006E248C"/>
    <w:rsid w:val="0070264F"/>
    <w:rsid w:val="00713B23"/>
    <w:rsid w:val="00715990"/>
    <w:rsid w:val="007227F8"/>
    <w:rsid w:val="00765BF5"/>
    <w:rsid w:val="00770B21"/>
    <w:rsid w:val="007B5FF9"/>
    <w:rsid w:val="007C354F"/>
    <w:rsid w:val="007D38A8"/>
    <w:rsid w:val="007F2467"/>
    <w:rsid w:val="008101FB"/>
    <w:rsid w:val="00815651"/>
    <w:rsid w:val="00823853"/>
    <w:rsid w:val="00831CFD"/>
    <w:rsid w:val="00832440"/>
    <w:rsid w:val="00836AA5"/>
    <w:rsid w:val="0087429F"/>
    <w:rsid w:val="00885347"/>
    <w:rsid w:val="008A160B"/>
    <w:rsid w:val="008B67F7"/>
    <w:rsid w:val="008B7D3D"/>
    <w:rsid w:val="008D0696"/>
    <w:rsid w:val="008E57B7"/>
    <w:rsid w:val="0090159F"/>
    <w:rsid w:val="009349CD"/>
    <w:rsid w:val="00967EA3"/>
    <w:rsid w:val="00985A20"/>
    <w:rsid w:val="00994A98"/>
    <w:rsid w:val="009A1BA3"/>
    <w:rsid w:val="009E5A7F"/>
    <w:rsid w:val="009F0FCF"/>
    <w:rsid w:val="00A21ED3"/>
    <w:rsid w:val="00A27877"/>
    <w:rsid w:val="00A34746"/>
    <w:rsid w:val="00A52744"/>
    <w:rsid w:val="00A63F31"/>
    <w:rsid w:val="00A90609"/>
    <w:rsid w:val="00A94BEA"/>
    <w:rsid w:val="00AE2A60"/>
    <w:rsid w:val="00AF3C4D"/>
    <w:rsid w:val="00B1351F"/>
    <w:rsid w:val="00BC639F"/>
    <w:rsid w:val="00BD5F6A"/>
    <w:rsid w:val="00BD7103"/>
    <w:rsid w:val="00BE0A07"/>
    <w:rsid w:val="00BF20E7"/>
    <w:rsid w:val="00C06322"/>
    <w:rsid w:val="00C1262D"/>
    <w:rsid w:val="00C279C4"/>
    <w:rsid w:val="00C34D5E"/>
    <w:rsid w:val="00C47AD0"/>
    <w:rsid w:val="00C51552"/>
    <w:rsid w:val="00C72027"/>
    <w:rsid w:val="00C910D5"/>
    <w:rsid w:val="00CB21DB"/>
    <w:rsid w:val="00CD2810"/>
    <w:rsid w:val="00CD6452"/>
    <w:rsid w:val="00D12BA7"/>
    <w:rsid w:val="00D20083"/>
    <w:rsid w:val="00D24A56"/>
    <w:rsid w:val="00D42858"/>
    <w:rsid w:val="00D977A3"/>
    <w:rsid w:val="00DA1755"/>
    <w:rsid w:val="00DC7AF3"/>
    <w:rsid w:val="00E1405E"/>
    <w:rsid w:val="00E23F71"/>
    <w:rsid w:val="00E90C11"/>
    <w:rsid w:val="00EA0AFD"/>
    <w:rsid w:val="00EA7E47"/>
    <w:rsid w:val="00EE7447"/>
    <w:rsid w:val="00EE7A79"/>
    <w:rsid w:val="00EF34EE"/>
    <w:rsid w:val="00F60905"/>
    <w:rsid w:val="00F65F41"/>
    <w:rsid w:val="00F774A0"/>
    <w:rsid w:val="00F77F28"/>
    <w:rsid w:val="00F93B61"/>
    <w:rsid w:val="00FD092D"/>
    <w:rsid w:val="00FF2376"/>
    <w:rsid w:val="00FF2AA6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D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6D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876D0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3"/>
    <w:rsid w:val="000876D0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D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76D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876D0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3"/>
    <w:rsid w:val="000876D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2349</Words>
  <Characters>13390</Characters>
  <Application>Microsoft Office Word</Application>
  <DocSecurity>0</DocSecurity>
  <Lines>111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الوحدة:</vt:lpstr>
      <vt:lpstr>الوحدة:</vt:lpstr>
    </vt:vector>
  </TitlesOfParts>
  <Company>Microsoft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الوحدة:</dc:title>
  <dc:creator>israa</dc:creator>
  <cp:lastModifiedBy>hp</cp:lastModifiedBy>
  <cp:revision>2</cp:revision>
  <dcterms:created xsi:type="dcterms:W3CDTF">2023-11-14T01:45:00Z</dcterms:created>
  <dcterms:modified xsi:type="dcterms:W3CDTF">2023-11-14T01:45:00Z</dcterms:modified>
</cp:coreProperties>
</file>